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F8FE" w14:textId="77777777" w:rsidR="007A3FF0" w:rsidRPr="000757AF" w:rsidRDefault="007E24B8" w:rsidP="000757AF">
      <w:pPr>
        <w:pStyle w:val="Default"/>
        <w:jc w:val="center"/>
        <w:outlineLvl w:val="0"/>
        <w:rPr>
          <w:rFonts w:cs="Arial"/>
          <w:b/>
          <w:bCs/>
          <w:sz w:val="28"/>
          <w:szCs w:val="28"/>
        </w:rPr>
      </w:pPr>
      <w:r w:rsidRPr="000757AF">
        <w:rPr>
          <w:rFonts w:cs="Arial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641E8EEE" wp14:editId="06A21446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628775" cy="1555344"/>
            <wp:effectExtent l="0" t="0" r="0" b="6985"/>
            <wp:wrapTight wrapText="bothSides">
              <wp:wrapPolygon edited="0">
                <wp:start x="0" y="0"/>
                <wp:lineTo x="0" y="21432"/>
                <wp:lineTo x="21221" y="21432"/>
                <wp:lineTo x="21221" y="0"/>
                <wp:lineTo x="0" y="0"/>
              </wp:wrapPolygon>
            </wp:wrapTight>
            <wp:docPr id="2" name="Picture 0" descr="salcath_blu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alcath_blu_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5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FF0" w:rsidRPr="000757AF">
        <w:rPr>
          <w:rFonts w:cs="Arial"/>
          <w:b/>
          <w:bCs/>
          <w:sz w:val="28"/>
          <w:szCs w:val="28"/>
        </w:rPr>
        <w:t>Job Description</w:t>
      </w:r>
    </w:p>
    <w:p w14:paraId="33D40DA7" w14:textId="312BCC59" w:rsidR="007A3FF0" w:rsidRDefault="007A3FF0" w:rsidP="007A3FF0">
      <w:pPr>
        <w:pStyle w:val="Default"/>
        <w:rPr>
          <w:sz w:val="22"/>
          <w:szCs w:val="22"/>
        </w:rPr>
      </w:pPr>
    </w:p>
    <w:p w14:paraId="56A8645C" w14:textId="151EF0AC" w:rsidR="000757AF" w:rsidRDefault="000757AF" w:rsidP="007A3FF0">
      <w:pPr>
        <w:pStyle w:val="Default"/>
        <w:rPr>
          <w:sz w:val="22"/>
          <w:szCs w:val="22"/>
        </w:rPr>
      </w:pPr>
    </w:p>
    <w:p w14:paraId="5F03A264" w14:textId="77777777" w:rsidR="000757AF" w:rsidRPr="00C73966" w:rsidRDefault="000757AF" w:rsidP="007A3FF0">
      <w:pPr>
        <w:pStyle w:val="Default"/>
        <w:rPr>
          <w:sz w:val="22"/>
          <w:szCs w:val="22"/>
        </w:rPr>
      </w:pPr>
    </w:p>
    <w:p w14:paraId="691C904A" w14:textId="1F5B5422" w:rsidR="007A3FF0" w:rsidRPr="00C73966" w:rsidRDefault="007A3FF0" w:rsidP="007A3FF0">
      <w:pPr>
        <w:pStyle w:val="Default"/>
        <w:outlineLvl w:val="0"/>
        <w:rPr>
          <w:sz w:val="22"/>
          <w:szCs w:val="22"/>
        </w:rPr>
      </w:pPr>
      <w:r w:rsidRPr="00C73966">
        <w:rPr>
          <w:b/>
          <w:bCs/>
          <w:sz w:val="22"/>
          <w:szCs w:val="22"/>
        </w:rPr>
        <w:t xml:space="preserve">Job Title: </w:t>
      </w:r>
      <w:r w:rsidRPr="00C73966">
        <w:rPr>
          <w:b/>
          <w:bCs/>
          <w:sz w:val="22"/>
          <w:szCs w:val="22"/>
        </w:rPr>
        <w:tab/>
      </w:r>
      <w:r w:rsidRPr="00C73966">
        <w:rPr>
          <w:b/>
          <w:bCs/>
          <w:sz w:val="22"/>
          <w:szCs w:val="22"/>
        </w:rPr>
        <w:tab/>
      </w:r>
      <w:r w:rsidRPr="00C73966">
        <w:rPr>
          <w:b/>
          <w:bCs/>
          <w:sz w:val="22"/>
          <w:szCs w:val="22"/>
        </w:rPr>
        <w:tab/>
      </w:r>
      <w:r w:rsidRPr="00C73966">
        <w:rPr>
          <w:sz w:val="22"/>
          <w:szCs w:val="22"/>
        </w:rPr>
        <w:t xml:space="preserve">Marketing </w:t>
      </w:r>
      <w:r w:rsidR="00A34412" w:rsidRPr="00C73966">
        <w:rPr>
          <w:sz w:val="22"/>
          <w:szCs w:val="22"/>
        </w:rPr>
        <w:t xml:space="preserve">and Communications </w:t>
      </w:r>
      <w:r w:rsidR="00F323C2" w:rsidRPr="00C73966">
        <w:rPr>
          <w:sz w:val="22"/>
          <w:szCs w:val="22"/>
        </w:rPr>
        <w:t>Officer</w:t>
      </w:r>
    </w:p>
    <w:p w14:paraId="07D851CF" w14:textId="77777777" w:rsidR="007A3FF0" w:rsidRPr="00C73966" w:rsidRDefault="007A3FF0" w:rsidP="007A3FF0">
      <w:pPr>
        <w:pStyle w:val="Default"/>
        <w:rPr>
          <w:b/>
          <w:bCs/>
          <w:sz w:val="22"/>
          <w:szCs w:val="22"/>
        </w:rPr>
      </w:pPr>
    </w:p>
    <w:p w14:paraId="10C72D65" w14:textId="28F7F750" w:rsidR="007A3FF0" w:rsidRPr="00C73966" w:rsidRDefault="007A3FF0" w:rsidP="007A3FF0">
      <w:pPr>
        <w:pStyle w:val="Default"/>
        <w:rPr>
          <w:sz w:val="22"/>
          <w:szCs w:val="22"/>
        </w:rPr>
      </w:pPr>
      <w:r w:rsidRPr="00C73966">
        <w:rPr>
          <w:b/>
          <w:bCs/>
          <w:sz w:val="22"/>
          <w:szCs w:val="22"/>
        </w:rPr>
        <w:t xml:space="preserve">Reporting to: </w:t>
      </w:r>
      <w:r w:rsidRPr="00C73966">
        <w:rPr>
          <w:b/>
          <w:bCs/>
          <w:sz w:val="22"/>
          <w:szCs w:val="22"/>
        </w:rPr>
        <w:tab/>
      </w:r>
      <w:r w:rsidRPr="00C73966">
        <w:rPr>
          <w:b/>
          <w:bCs/>
          <w:sz w:val="22"/>
          <w:szCs w:val="22"/>
        </w:rPr>
        <w:tab/>
      </w:r>
      <w:r w:rsidRPr="00C73966">
        <w:rPr>
          <w:b/>
          <w:bCs/>
          <w:sz w:val="22"/>
          <w:szCs w:val="22"/>
        </w:rPr>
        <w:tab/>
      </w:r>
      <w:r w:rsidR="00D55D2E" w:rsidRPr="00C73966">
        <w:rPr>
          <w:sz w:val="22"/>
          <w:szCs w:val="22"/>
        </w:rPr>
        <w:t>Marketing Manager</w:t>
      </w:r>
      <w:r w:rsidR="008E307E" w:rsidRPr="00C73966">
        <w:rPr>
          <w:sz w:val="22"/>
          <w:szCs w:val="22"/>
        </w:rPr>
        <w:t xml:space="preserve"> </w:t>
      </w:r>
      <w:r w:rsidR="001B1DF8" w:rsidRPr="00C73966">
        <w:rPr>
          <w:sz w:val="22"/>
          <w:szCs w:val="22"/>
        </w:rPr>
        <w:t xml:space="preserve"> </w:t>
      </w:r>
    </w:p>
    <w:p w14:paraId="44254233" w14:textId="77777777" w:rsidR="007A3FF0" w:rsidRPr="00C73966" w:rsidRDefault="007A3FF0" w:rsidP="007A3FF0">
      <w:pPr>
        <w:pStyle w:val="Default"/>
        <w:rPr>
          <w:b/>
          <w:bCs/>
          <w:sz w:val="22"/>
          <w:szCs w:val="22"/>
        </w:rPr>
      </w:pPr>
    </w:p>
    <w:p w14:paraId="64697571" w14:textId="24114A1D" w:rsidR="007A3FF0" w:rsidRPr="00C73966" w:rsidRDefault="007A3FF0" w:rsidP="00CA2362">
      <w:pPr>
        <w:pStyle w:val="Default"/>
        <w:ind w:left="2880" w:hanging="2880"/>
        <w:rPr>
          <w:sz w:val="22"/>
          <w:szCs w:val="22"/>
        </w:rPr>
      </w:pPr>
      <w:r w:rsidRPr="00C73966">
        <w:rPr>
          <w:b/>
          <w:bCs/>
          <w:sz w:val="22"/>
          <w:szCs w:val="22"/>
        </w:rPr>
        <w:t xml:space="preserve">Head of Department: </w:t>
      </w:r>
      <w:r w:rsidRPr="00C73966">
        <w:rPr>
          <w:b/>
          <w:bCs/>
          <w:sz w:val="22"/>
          <w:szCs w:val="22"/>
        </w:rPr>
        <w:tab/>
      </w:r>
      <w:r w:rsidR="000A7BAF" w:rsidRPr="00C73966">
        <w:rPr>
          <w:bCs/>
          <w:sz w:val="22"/>
          <w:szCs w:val="22"/>
        </w:rPr>
        <w:t>Director of</w:t>
      </w:r>
      <w:r w:rsidR="000A7BAF" w:rsidRPr="00C73966">
        <w:rPr>
          <w:b/>
          <w:bCs/>
          <w:sz w:val="22"/>
          <w:szCs w:val="22"/>
        </w:rPr>
        <w:t xml:space="preserve"> </w:t>
      </w:r>
      <w:r w:rsidRPr="00C73966">
        <w:rPr>
          <w:sz w:val="22"/>
          <w:szCs w:val="22"/>
        </w:rPr>
        <w:t>Communications</w:t>
      </w:r>
      <w:r w:rsidR="001B1DF8" w:rsidRPr="00C73966">
        <w:rPr>
          <w:sz w:val="22"/>
          <w:szCs w:val="22"/>
        </w:rPr>
        <w:t xml:space="preserve"> and Development</w:t>
      </w:r>
      <w:r w:rsidRPr="00C73966">
        <w:rPr>
          <w:sz w:val="22"/>
          <w:szCs w:val="22"/>
        </w:rPr>
        <w:t xml:space="preserve"> </w:t>
      </w:r>
    </w:p>
    <w:p w14:paraId="3CCB64DD" w14:textId="77777777" w:rsidR="007A3FF0" w:rsidRPr="00C73966" w:rsidRDefault="007A3FF0" w:rsidP="007A3FF0">
      <w:pPr>
        <w:pStyle w:val="Default"/>
        <w:rPr>
          <w:b/>
          <w:bCs/>
          <w:sz w:val="22"/>
          <w:szCs w:val="22"/>
        </w:rPr>
      </w:pPr>
    </w:p>
    <w:p w14:paraId="61E952F1" w14:textId="08C1378B" w:rsidR="007A3FF0" w:rsidRPr="00C73966" w:rsidRDefault="007A3FF0" w:rsidP="007A3FF0">
      <w:pPr>
        <w:pStyle w:val="Default"/>
        <w:ind w:left="2880" w:hanging="2880"/>
        <w:rPr>
          <w:sz w:val="22"/>
          <w:szCs w:val="22"/>
        </w:rPr>
      </w:pPr>
      <w:r w:rsidRPr="00C73966">
        <w:rPr>
          <w:b/>
          <w:bCs/>
          <w:sz w:val="22"/>
          <w:szCs w:val="22"/>
        </w:rPr>
        <w:t xml:space="preserve">Hours of Work: </w:t>
      </w:r>
      <w:r w:rsidRPr="00C73966">
        <w:rPr>
          <w:b/>
          <w:bCs/>
          <w:sz w:val="22"/>
          <w:szCs w:val="22"/>
        </w:rPr>
        <w:tab/>
      </w:r>
      <w:r w:rsidRPr="00C73966">
        <w:rPr>
          <w:sz w:val="22"/>
          <w:szCs w:val="22"/>
        </w:rPr>
        <w:t xml:space="preserve">35 hours per week, Monday to Friday 9am – 5pm (excluding 1 hour lunch break). </w:t>
      </w:r>
      <w:r w:rsidR="003E3F71" w:rsidRPr="00C73966">
        <w:rPr>
          <w:sz w:val="22"/>
          <w:szCs w:val="22"/>
        </w:rPr>
        <w:t>Occasional evening and w</w:t>
      </w:r>
      <w:r w:rsidRPr="00C73966">
        <w:rPr>
          <w:sz w:val="22"/>
          <w:szCs w:val="22"/>
        </w:rPr>
        <w:t>e</w:t>
      </w:r>
      <w:r w:rsidR="003E3F71" w:rsidRPr="00C73966">
        <w:rPr>
          <w:sz w:val="22"/>
          <w:szCs w:val="22"/>
        </w:rPr>
        <w:t>ekend</w:t>
      </w:r>
      <w:r w:rsidRPr="00C73966">
        <w:rPr>
          <w:sz w:val="22"/>
          <w:szCs w:val="22"/>
        </w:rPr>
        <w:t xml:space="preserve"> work may be required</w:t>
      </w:r>
      <w:r w:rsidR="00D973C9" w:rsidRPr="00C73966">
        <w:rPr>
          <w:sz w:val="22"/>
          <w:szCs w:val="22"/>
        </w:rPr>
        <w:t xml:space="preserve">, with time off in </w:t>
      </w:r>
      <w:proofErr w:type="gramStart"/>
      <w:r w:rsidR="00D973C9" w:rsidRPr="00C73966">
        <w:rPr>
          <w:sz w:val="22"/>
          <w:szCs w:val="22"/>
        </w:rPr>
        <w:t>lieu</w:t>
      </w:r>
      <w:proofErr w:type="gramEnd"/>
    </w:p>
    <w:p w14:paraId="6903A968" w14:textId="77777777" w:rsidR="003E3F71" w:rsidRPr="00C73966" w:rsidRDefault="003E3F71" w:rsidP="007A3FF0">
      <w:pPr>
        <w:pStyle w:val="Default"/>
        <w:ind w:left="2880" w:hanging="2880"/>
        <w:rPr>
          <w:sz w:val="22"/>
          <w:szCs w:val="22"/>
        </w:rPr>
      </w:pPr>
    </w:p>
    <w:p w14:paraId="7EED19CC" w14:textId="77777777" w:rsidR="003E3F71" w:rsidRPr="00C73966" w:rsidRDefault="003E3F71" w:rsidP="003E3F71">
      <w:pPr>
        <w:pStyle w:val="Default"/>
        <w:outlineLvl w:val="0"/>
        <w:rPr>
          <w:bCs/>
          <w:i/>
          <w:color w:val="auto"/>
          <w:sz w:val="22"/>
          <w:szCs w:val="22"/>
        </w:rPr>
      </w:pPr>
      <w:r w:rsidRPr="00C73966">
        <w:rPr>
          <w:bCs/>
          <w:i/>
          <w:color w:val="auto"/>
          <w:sz w:val="22"/>
          <w:szCs w:val="22"/>
        </w:rPr>
        <w:t xml:space="preserve">This job description is intended as a working document giving a guideline to the major tasks to be performed.  It is anticipated that the post will develop, and working practices will change, </w:t>
      </w:r>
      <w:proofErr w:type="gramStart"/>
      <w:r w:rsidRPr="00C73966">
        <w:rPr>
          <w:bCs/>
          <w:i/>
          <w:color w:val="auto"/>
          <w:sz w:val="22"/>
          <w:szCs w:val="22"/>
        </w:rPr>
        <w:t>in order to</w:t>
      </w:r>
      <w:proofErr w:type="gramEnd"/>
      <w:r w:rsidRPr="00C73966">
        <w:rPr>
          <w:bCs/>
          <w:i/>
          <w:color w:val="auto"/>
          <w:sz w:val="22"/>
          <w:szCs w:val="22"/>
        </w:rPr>
        <w:t xml:space="preserve"> meet the demands of Salisbury Cathedral, new legislation and the requirements of Chapter.  It is expected that the post holder will contribute to and assist with all future developments.</w:t>
      </w:r>
    </w:p>
    <w:p w14:paraId="6DB53AAD" w14:textId="77777777" w:rsidR="007A3FF0" w:rsidRPr="00C73966" w:rsidRDefault="007A3FF0" w:rsidP="007A3FF0">
      <w:pPr>
        <w:pStyle w:val="Default"/>
        <w:rPr>
          <w:color w:val="auto"/>
          <w:sz w:val="22"/>
          <w:szCs w:val="22"/>
        </w:rPr>
      </w:pPr>
    </w:p>
    <w:p w14:paraId="5C98E366" w14:textId="709F6F7E" w:rsidR="007A3FF0" w:rsidRPr="00C73966" w:rsidRDefault="003E3F71" w:rsidP="00196EA6">
      <w:pPr>
        <w:pStyle w:val="Default"/>
        <w:spacing w:after="120"/>
        <w:outlineLvl w:val="0"/>
        <w:rPr>
          <w:b/>
          <w:bCs/>
          <w:color w:val="auto"/>
          <w:sz w:val="22"/>
          <w:szCs w:val="22"/>
        </w:rPr>
      </w:pPr>
      <w:r w:rsidRPr="00C73966">
        <w:rPr>
          <w:b/>
          <w:bCs/>
          <w:color w:val="auto"/>
          <w:sz w:val="22"/>
          <w:szCs w:val="22"/>
        </w:rPr>
        <w:t>Overall purpose</w:t>
      </w:r>
      <w:r w:rsidR="0012772B" w:rsidRPr="00C73966">
        <w:rPr>
          <w:b/>
          <w:bCs/>
          <w:color w:val="auto"/>
          <w:sz w:val="22"/>
          <w:szCs w:val="22"/>
        </w:rPr>
        <w:t>:</w:t>
      </w:r>
    </w:p>
    <w:p w14:paraId="003F03CD" w14:textId="0C523328" w:rsidR="003E3F71" w:rsidRPr="00C73966" w:rsidRDefault="003E3F71" w:rsidP="003E3F71">
      <w:pPr>
        <w:pStyle w:val="Default"/>
        <w:rPr>
          <w:color w:val="auto"/>
          <w:sz w:val="22"/>
          <w:szCs w:val="22"/>
        </w:rPr>
      </w:pPr>
      <w:r w:rsidRPr="00C73966">
        <w:rPr>
          <w:bCs/>
          <w:color w:val="auto"/>
          <w:sz w:val="22"/>
          <w:szCs w:val="22"/>
        </w:rPr>
        <w:t xml:space="preserve">To help deliver and monitor effective marketing communications using a wide range of media to support income generation, </w:t>
      </w:r>
      <w:r w:rsidR="001B5BFA">
        <w:rPr>
          <w:bCs/>
          <w:color w:val="auto"/>
          <w:sz w:val="22"/>
          <w:szCs w:val="22"/>
        </w:rPr>
        <w:t>give a</w:t>
      </w:r>
      <w:r w:rsidRPr="00C73966">
        <w:rPr>
          <w:bCs/>
          <w:color w:val="auto"/>
          <w:sz w:val="22"/>
          <w:szCs w:val="22"/>
        </w:rPr>
        <w:t xml:space="preserve"> </w:t>
      </w:r>
      <w:r w:rsidR="001B5BFA" w:rsidRPr="00C73966">
        <w:rPr>
          <w:bCs/>
          <w:color w:val="auto"/>
          <w:sz w:val="22"/>
          <w:szCs w:val="22"/>
        </w:rPr>
        <w:t>high-quality</w:t>
      </w:r>
      <w:r w:rsidRPr="00C73966">
        <w:rPr>
          <w:bCs/>
          <w:color w:val="auto"/>
          <w:sz w:val="22"/>
          <w:szCs w:val="22"/>
        </w:rPr>
        <w:t xml:space="preserve"> visitor experience and maintain a positive public profile for the Cathedral.  </w:t>
      </w:r>
      <w:r w:rsidRPr="00C73966">
        <w:rPr>
          <w:color w:val="auto"/>
          <w:sz w:val="22"/>
          <w:szCs w:val="22"/>
        </w:rPr>
        <w:t>To take</w:t>
      </w:r>
      <w:r w:rsidR="00F07242" w:rsidRPr="00C73966">
        <w:rPr>
          <w:color w:val="auto"/>
          <w:sz w:val="22"/>
          <w:szCs w:val="22"/>
        </w:rPr>
        <w:t xml:space="preserve"> a lead role in</w:t>
      </w:r>
      <w:r w:rsidRPr="00C73966">
        <w:rPr>
          <w:color w:val="auto"/>
          <w:sz w:val="22"/>
          <w:szCs w:val="22"/>
        </w:rPr>
        <w:t xml:space="preserve"> developing and delivering </w:t>
      </w:r>
      <w:r w:rsidR="00A73B01" w:rsidRPr="00C73966">
        <w:rPr>
          <w:color w:val="auto"/>
          <w:sz w:val="22"/>
          <w:szCs w:val="22"/>
        </w:rPr>
        <w:t xml:space="preserve">engaging digital content and </w:t>
      </w:r>
      <w:r w:rsidRPr="00C73966">
        <w:rPr>
          <w:color w:val="auto"/>
          <w:sz w:val="22"/>
          <w:szCs w:val="22"/>
        </w:rPr>
        <w:t>social media campaigns</w:t>
      </w:r>
      <w:r w:rsidR="00A73B01" w:rsidRPr="00C73966">
        <w:rPr>
          <w:color w:val="auto"/>
          <w:sz w:val="22"/>
          <w:szCs w:val="22"/>
        </w:rPr>
        <w:t>.</w:t>
      </w:r>
      <w:r w:rsidRPr="00C73966">
        <w:rPr>
          <w:color w:val="auto"/>
          <w:sz w:val="22"/>
          <w:szCs w:val="22"/>
        </w:rPr>
        <w:t xml:space="preserve"> </w:t>
      </w:r>
    </w:p>
    <w:p w14:paraId="0077C5E8" w14:textId="0E9B8B63" w:rsidR="003E3F71" w:rsidRPr="00C73966" w:rsidRDefault="003E3F71" w:rsidP="00196EA6">
      <w:pPr>
        <w:pStyle w:val="Default"/>
        <w:spacing w:after="120"/>
        <w:outlineLvl w:val="0"/>
        <w:rPr>
          <w:color w:val="auto"/>
          <w:sz w:val="22"/>
          <w:szCs w:val="22"/>
        </w:rPr>
      </w:pPr>
    </w:p>
    <w:p w14:paraId="1BB097F8" w14:textId="77777777" w:rsidR="007A3FF0" w:rsidRPr="00C73966" w:rsidRDefault="007A3FF0" w:rsidP="003E3F71">
      <w:pPr>
        <w:pStyle w:val="Default"/>
        <w:rPr>
          <w:b/>
          <w:bCs/>
          <w:color w:val="auto"/>
          <w:sz w:val="22"/>
          <w:szCs w:val="22"/>
        </w:rPr>
      </w:pPr>
      <w:r w:rsidRPr="00C73966">
        <w:rPr>
          <w:b/>
          <w:bCs/>
          <w:color w:val="auto"/>
          <w:sz w:val="22"/>
          <w:szCs w:val="22"/>
        </w:rPr>
        <w:t xml:space="preserve">Main Duties: </w:t>
      </w:r>
    </w:p>
    <w:p w14:paraId="00926D1F" w14:textId="77777777" w:rsidR="00686DF6" w:rsidRPr="00C73966" w:rsidRDefault="00686DF6" w:rsidP="003E3F71">
      <w:pPr>
        <w:pStyle w:val="Default"/>
        <w:rPr>
          <w:color w:val="auto"/>
          <w:sz w:val="22"/>
          <w:szCs w:val="22"/>
        </w:rPr>
      </w:pPr>
    </w:p>
    <w:p w14:paraId="60C2B44C" w14:textId="2487484A" w:rsidR="007A3FF0" w:rsidRPr="00C73966" w:rsidRDefault="00DA4A23" w:rsidP="007A3F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D</w:t>
      </w:r>
      <w:r w:rsidR="00B155B1" w:rsidRPr="00C73966">
        <w:rPr>
          <w:color w:val="auto"/>
          <w:sz w:val="22"/>
          <w:szCs w:val="22"/>
        </w:rPr>
        <w:t xml:space="preserve">eliver </w:t>
      </w:r>
      <w:r w:rsidR="007A3FF0" w:rsidRPr="00C73966">
        <w:rPr>
          <w:color w:val="auto"/>
          <w:sz w:val="22"/>
          <w:szCs w:val="22"/>
        </w:rPr>
        <w:t>and evaluat</w:t>
      </w:r>
      <w:r w:rsidR="00520EE1" w:rsidRPr="00C73966">
        <w:rPr>
          <w:color w:val="auto"/>
          <w:sz w:val="22"/>
          <w:szCs w:val="22"/>
        </w:rPr>
        <w:t>e</w:t>
      </w:r>
      <w:r w:rsidR="007A3FF0" w:rsidRPr="00C73966">
        <w:rPr>
          <w:color w:val="auto"/>
          <w:sz w:val="22"/>
          <w:szCs w:val="22"/>
        </w:rPr>
        <w:t xml:space="preserve"> </w:t>
      </w:r>
      <w:r w:rsidR="00CD0BEA" w:rsidRPr="00C73966">
        <w:rPr>
          <w:color w:val="auto"/>
          <w:sz w:val="22"/>
          <w:szCs w:val="22"/>
        </w:rPr>
        <w:t xml:space="preserve">marketing </w:t>
      </w:r>
      <w:r w:rsidR="007A3FF0" w:rsidRPr="00C73966">
        <w:rPr>
          <w:color w:val="auto"/>
          <w:sz w:val="22"/>
          <w:szCs w:val="22"/>
        </w:rPr>
        <w:t>activities</w:t>
      </w:r>
      <w:r w:rsidR="00686DF6" w:rsidRPr="00C73966">
        <w:rPr>
          <w:color w:val="auto"/>
          <w:sz w:val="22"/>
          <w:szCs w:val="22"/>
        </w:rPr>
        <w:t xml:space="preserve"> and campaigns in conjunction with the Marketing Manager, taking responsibility for planning and organizing your work</w:t>
      </w:r>
      <w:r w:rsidR="00A73B01" w:rsidRPr="00C73966">
        <w:rPr>
          <w:color w:val="auto"/>
          <w:sz w:val="22"/>
          <w:szCs w:val="22"/>
        </w:rPr>
        <w:t xml:space="preserve"> and </w:t>
      </w:r>
      <w:r w:rsidR="00A34412" w:rsidRPr="00C73966">
        <w:rPr>
          <w:color w:val="auto"/>
          <w:sz w:val="22"/>
          <w:szCs w:val="22"/>
        </w:rPr>
        <w:t xml:space="preserve">supervising </w:t>
      </w:r>
      <w:r w:rsidR="00A73B01" w:rsidRPr="00C73966">
        <w:rPr>
          <w:color w:val="auto"/>
          <w:sz w:val="22"/>
          <w:szCs w:val="22"/>
        </w:rPr>
        <w:t>that of the Marketing Assistant</w:t>
      </w:r>
      <w:r w:rsidR="00B155B1" w:rsidRPr="00C73966">
        <w:rPr>
          <w:color w:val="auto"/>
          <w:sz w:val="22"/>
          <w:szCs w:val="22"/>
        </w:rPr>
        <w:t>.</w:t>
      </w:r>
      <w:r w:rsidR="007A3FF0" w:rsidRPr="00C73966">
        <w:rPr>
          <w:color w:val="auto"/>
          <w:sz w:val="22"/>
          <w:szCs w:val="22"/>
        </w:rPr>
        <w:t xml:space="preserve"> </w:t>
      </w:r>
    </w:p>
    <w:p w14:paraId="4AAD73BD" w14:textId="77777777" w:rsidR="00520EE1" w:rsidRPr="00C73966" w:rsidRDefault="00520EE1" w:rsidP="00520EE1">
      <w:pPr>
        <w:pStyle w:val="Default"/>
        <w:ind w:left="720"/>
        <w:rPr>
          <w:color w:val="auto"/>
          <w:sz w:val="22"/>
          <w:szCs w:val="22"/>
        </w:rPr>
      </w:pPr>
    </w:p>
    <w:p w14:paraId="7FCD8F50" w14:textId="6DFF1D57" w:rsidR="00520EE1" w:rsidRPr="00C73966" w:rsidRDefault="00520EE1" w:rsidP="00520EE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rFonts w:eastAsia="Times New Roman"/>
          <w:sz w:val="22"/>
          <w:szCs w:val="22"/>
          <w:lang w:val="en-GB" w:eastAsia="en-GB"/>
        </w:rPr>
        <w:t xml:space="preserve">Develop social media campaigns and </w:t>
      </w:r>
      <w:r w:rsidR="00781D1C" w:rsidRPr="00C73966">
        <w:rPr>
          <w:rFonts w:eastAsia="Times New Roman"/>
          <w:color w:val="auto"/>
          <w:sz w:val="22"/>
          <w:szCs w:val="22"/>
          <w:lang w:val="en-GB" w:eastAsia="en-GB"/>
        </w:rPr>
        <w:t xml:space="preserve">video </w:t>
      </w:r>
      <w:r w:rsidRPr="00C73966">
        <w:rPr>
          <w:rFonts w:eastAsia="Times New Roman"/>
          <w:color w:val="auto"/>
          <w:sz w:val="22"/>
          <w:szCs w:val="22"/>
          <w:lang w:val="en-GB" w:eastAsia="en-GB"/>
        </w:rPr>
        <w:t>content to both complement and support existing</w:t>
      </w:r>
      <w:r w:rsidR="00A34412" w:rsidRPr="00C73966">
        <w:rPr>
          <w:rFonts w:eastAsia="Times New Roman"/>
          <w:color w:val="auto"/>
          <w:sz w:val="22"/>
          <w:szCs w:val="22"/>
          <w:lang w:val="en-GB" w:eastAsia="en-GB"/>
        </w:rPr>
        <w:t xml:space="preserve"> marketing and PR</w:t>
      </w:r>
      <w:r w:rsidRPr="00C73966">
        <w:rPr>
          <w:rFonts w:eastAsia="Times New Roman"/>
          <w:color w:val="auto"/>
          <w:sz w:val="22"/>
          <w:szCs w:val="22"/>
          <w:lang w:val="en-GB" w:eastAsia="en-GB"/>
        </w:rPr>
        <w:t xml:space="preserve"> campaigns</w:t>
      </w:r>
      <w:r w:rsidR="00A34412" w:rsidRPr="00C73966">
        <w:rPr>
          <w:rFonts w:eastAsia="Times New Roman"/>
          <w:color w:val="auto"/>
          <w:sz w:val="22"/>
          <w:szCs w:val="22"/>
          <w:lang w:val="en-GB" w:eastAsia="en-GB"/>
        </w:rPr>
        <w:t>,</w:t>
      </w:r>
      <w:r w:rsidR="00A34412" w:rsidRPr="00C73966">
        <w:rPr>
          <w:rFonts w:eastAsia="Times New Roman"/>
          <w:color w:val="auto"/>
          <w:sz w:val="22"/>
          <w:szCs w:val="22"/>
        </w:rPr>
        <w:t xml:space="preserve"> liaising with</w:t>
      </w:r>
      <w:r w:rsidR="001618E4">
        <w:rPr>
          <w:rFonts w:eastAsia="Times New Roman"/>
          <w:color w:val="auto"/>
          <w:sz w:val="22"/>
          <w:szCs w:val="22"/>
        </w:rPr>
        <w:t xml:space="preserve"> the</w:t>
      </w:r>
      <w:r w:rsidR="00A34412" w:rsidRPr="00C73966">
        <w:rPr>
          <w:rFonts w:eastAsia="Times New Roman"/>
          <w:color w:val="auto"/>
          <w:sz w:val="22"/>
          <w:szCs w:val="22"/>
        </w:rPr>
        <w:t xml:space="preserve"> PR Manager and Director of </w:t>
      </w:r>
      <w:proofErr w:type="gramStart"/>
      <w:r w:rsidR="00A34412" w:rsidRPr="00C73966">
        <w:rPr>
          <w:rFonts w:eastAsia="Times New Roman"/>
          <w:color w:val="auto"/>
          <w:sz w:val="22"/>
          <w:szCs w:val="22"/>
        </w:rPr>
        <w:t>Communications</w:t>
      </w:r>
      <w:proofErr w:type="gramEnd"/>
      <w:r w:rsidR="00A34412" w:rsidRPr="00C73966">
        <w:rPr>
          <w:rFonts w:eastAsia="Times New Roman"/>
          <w:color w:val="auto"/>
          <w:sz w:val="22"/>
          <w:szCs w:val="22"/>
        </w:rPr>
        <w:t xml:space="preserve"> as necessary. Alerting press office to potentially difficult stories or posts</w:t>
      </w:r>
      <w:r w:rsidR="001618E4">
        <w:rPr>
          <w:rFonts w:eastAsia="Times New Roman"/>
          <w:color w:val="auto"/>
          <w:sz w:val="22"/>
          <w:szCs w:val="22"/>
        </w:rPr>
        <w:t>.</w:t>
      </w:r>
    </w:p>
    <w:p w14:paraId="0BFFE2C8" w14:textId="77777777" w:rsidR="00520EE1" w:rsidRPr="00C73966" w:rsidRDefault="00520EE1" w:rsidP="00520EE1">
      <w:pPr>
        <w:pStyle w:val="Default"/>
        <w:rPr>
          <w:color w:val="auto"/>
          <w:sz w:val="22"/>
          <w:szCs w:val="22"/>
        </w:rPr>
      </w:pPr>
    </w:p>
    <w:p w14:paraId="72ABC9BA" w14:textId="774879C0" w:rsidR="00520EE1" w:rsidRPr="00C73966" w:rsidRDefault="00520EE1" w:rsidP="00520EE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rFonts w:eastAsia="Times New Roman"/>
          <w:color w:val="auto"/>
          <w:sz w:val="22"/>
          <w:szCs w:val="22"/>
          <w:lang w:val="en-GB" w:eastAsia="en-GB"/>
        </w:rPr>
        <w:t xml:space="preserve">Coordinate social media content planning and ensure activity is integrated into communications planning.  Manage, </w:t>
      </w:r>
      <w:proofErr w:type="gramStart"/>
      <w:r w:rsidRPr="00C73966">
        <w:rPr>
          <w:rFonts w:eastAsia="Times New Roman"/>
          <w:color w:val="auto"/>
          <w:sz w:val="22"/>
          <w:szCs w:val="22"/>
          <w:lang w:val="en-GB" w:eastAsia="en-GB"/>
        </w:rPr>
        <w:t>develop</w:t>
      </w:r>
      <w:proofErr w:type="gramEnd"/>
      <w:r w:rsidRPr="00C73966">
        <w:rPr>
          <w:rFonts w:eastAsia="Times New Roman"/>
          <w:color w:val="auto"/>
          <w:sz w:val="22"/>
          <w:szCs w:val="22"/>
          <w:lang w:val="en-GB" w:eastAsia="en-GB"/>
        </w:rPr>
        <w:t xml:space="preserve"> and evaluate the reach and impact of corporate social media channels</w:t>
      </w:r>
      <w:r w:rsidR="007D4F17">
        <w:rPr>
          <w:rFonts w:eastAsia="Times New Roman"/>
          <w:color w:val="auto"/>
          <w:sz w:val="22"/>
          <w:szCs w:val="22"/>
          <w:lang w:val="en-GB" w:eastAsia="en-GB"/>
        </w:rPr>
        <w:t>.</w:t>
      </w:r>
    </w:p>
    <w:p w14:paraId="7B3DF3F2" w14:textId="77777777" w:rsidR="00520EE1" w:rsidRPr="00C73966" w:rsidRDefault="00520EE1" w:rsidP="00520EE1">
      <w:pPr>
        <w:pStyle w:val="Default"/>
        <w:ind w:left="720"/>
        <w:rPr>
          <w:color w:val="auto"/>
          <w:sz w:val="22"/>
          <w:szCs w:val="22"/>
        </w:rPr>
      </w:pPr>
    </w:p>
    <w:p w14:paraId="5A8C1278" w14:textId="4015997C" w:rsidR="00520EE1" w:rsidRPr="00C73966" w:rsidRDefault="00520EE1" w:rsidP="00520EE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rFonts w:eastAsia="Times New Roman"/>
          <w:color w:val="auto"/>
          <w:sz w:val="22"/>
          <w:szCs w:val="22"/>
          <w:lang w:val="en-GB" w:eastAsia="en-GB"/>
        </w:rPr>
        <w:t xml:space="preserve">Work with colleagues to ensure social media input from members and the public is responded to appropriately and advise on social media best practice. </w:t>
      </w:r>
      <w:r w:rsidR="007D4F17">
        <w:rPr>
          <w:rFonts w:eastAsia="Times New Roman"/>
          <w:color w:val="auto"/>
          <w:sz w:val="22"/>
          <w:szCs w:val="22"/>
          <w:lang w:val="en-GB" w:eastAsia="en-GB"/>
        </w:rPr>
        <w:t>Monitor and respond to visitor reviews on TripAdvisor and Google</w:t>
      </w:r>
      <w:r w:rsidR="007D4F17" w:rsidRPr="00C73966">
        <w:rPr>
          <w:rFonts w:eastAsia="Times New Roman"/>
          <w:color w:val="auto"/>
          <w:sz w:val="22"/>
          <w:szCs w:val="22"/>
          <w:lang w:val="en-GB" w:eastAsia="en-GB"/>
        </w:rPr>
        <w:t>.</w:t>
      </w:r>
      <w:r w:rsidRPr="00C73966">
        <w:rPr>
          <w:rFonts w:eastAsia="Times New Roman"/>
          <w:color w:val="auto"/>
          <w:sz w:val="22"/>
          <w:szCs w:val="22"/>
          <w:lang w:val="en-GB" w:eastAsia="en-GB"/>
        </w:rPr>
        <w:br/>
      </w:r>
    </w:p>
    <w:p w14:paraId="31F5931C" w14:textId="11339744" w:rsidR="00C73966" w:rsidRDefault="00781D1C" w:rsidP="00C73966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Filming, c</w:t>
      </w:r>
      <w:r w:rsidR="00E3513A" w:rsidRPr="00C73966">
        <w:rPr>
          <w:color w:val="auto"/>
          <w:sz w:val="22"/>
          <w:szCs w:val="22"/>
        </w:rPr>
        <w:t>opywrit</w:t>
      </w:r>
      <w:r w:rsidR="00CD0BEA" w:rsidRPr="00C73966">
        <w:rPr>
          <w:color w:val="auto"/>
          <w:sz w:val="22"/>
          <w:szCs w:val="22"/>
        </w:rPr>
        <w:t>ing</w:t>
      </w:r>
      <w:r w:rsidR="00F323C2" w:rsidRPr="00C73966">
        <w:rPr>
          <w:color w:val="auto"/>
          <w:sz w:val="22"/>
          <w:szCs w:val="22"/>
        </w:rPr>
        <w:t xml:space="preserve"> </w:t>
      </w:r>
      <w:r w:rsidR="00545F3C" w:rsidRPr="00C73966">
        <w:rPr>
          <w:color w:val="auto"/>
          <w:sz w:val="22"/>
          <w:szCs w:val="22"/>
        </w:rPr>
        <w:t>and editing for print and web</w:t>
      </w:r>
      <w:r w:rsidR="00F323C2" w:rsidRPr="00C73966">
        <w:rPr>
          <w:color w:val="auto"/>
          <w:sz w:val="22"/>
          <w:szCs w:val="22"/>
        </w:rPr>
        <w:t>-</w:t>
      </w:r>
      <w:r w:rsidR="00545F3C" w:rsidRPr="00C73966">
        <w:rPr>
          <w:color w:val="auto"/>
          <w:sz w:val="22"/>
          <w:szCs w:val="22"/>
        </w:rPr>
        <w:t>based communications</w:t>
      </w:r>
      <w:r w:rsidR="002B4A22" w:rsidRPr="00C73966">
        <w:rPr>
          <w:color w:val="auto"/>
          <w:sz w:val="22"/>
          <w:szCs w:val="22"/>
        </w:rPr>
        <w:t xml:space="preserve"> and supporting the development of the Cathedral’s Digital </w:t>
      </w:r>
      <w:r w:rsidRPr="00C73966">
        <w:rPr>
          <w:color w:val="auto"/>
          <w:sz w:val="22"/>
          <w:szCs w:val="22"/>
        </w:rPr>
        <w:t xml:space="preserve">and Interpretation </w:t>
      </w:r>
      <w:r w:rsidR="002B4A22" w:rsidRPr="00C73966">
        <w:rPr>
          <w:color w:val="auto"/>
          <w:sz w:val="22"/>
          <w:szCs w:val="22"/>
        </w:rPr>
        <w:t>Strateg</w:t>
      </w:r>
      <w:r w:rsidRPr="00C73966">
        <w:rPr>
          <w:color w:val="auto"/>
          <w:sz w:val="22"/>
          <w:szCs w:val="22"/>
        </w:rPr>
        <w:t>ies</w:t>
      </w:r>
      <w:r w:rsidR="002B4A22" w:rsidRPr="00C73966">
        <w:rPr>
          <w:color w:val="auto"/>
          <w:sz w:val="22"/>
          <w:szCs w:val="22"/>
        </w:rPr>
        <w:t>.</w:t>
      </w:r>
    </w:p>
    <w:p w14:paraId="033EB931" w14:textId="77777777" w:rsidR="00B60045" w:rsidRPr="00C73966" w:rsidRDefault="00B60045" w:rsidP="000F5DE9">
      <w:pPr>
        <w:pStyle w:val="Default"/>
        <w:ind w:left="720"/>
        <w:rPr>
          <w:color w:val="auto"/>
          <w:sz w:val="22"/>
          <w:szCs w:val="22"/>
        </w:rPr>
      </w:pPr>
    </w:p>
    <w:p w14:paraId="04846488" w14:textId="4AB5B5F1" w:rsidR="00C73966" w:rsidRPr="00C73966" w:rsidRDefault="00C73966" w:rsidP="00C73966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rFonts w:eastAsia="Times New Roman"/>
          <w:color w:val="auto"/>
          <w:sz w:val="22"/>
          <w:szCs w:val="22"/>
        </w:rPr>
        <w:lastRenderedPageBreak/>
        <w:t>Assisting with the set-up and delivery of live-streamed content (for example, daily reflections, services, Facebook lives for events</w:t>
      </w:r>
      <w:r w:rsidR="00B60045">
        <w:rPr>
          <w:rFonts w:eastAsia="Times New Roman"/>
          <w:color w:val="auto"/>
          <w:sz w:val="22"/>
          <w:szCs w:val="22"/>
        </w:rPr>
        <w:t>).</w:t>
      </w:r>
      <w:r w:rsidRPr="00C73966">
        <w:rPr>
          <w:rFonts w:eastAsia="Times New Roman"/>
          <w:color w:val="auto"/>
          <w:sz w:val="22"/>
          <w:szCs w:val="22"/>
        </w:rPr>
        <w:t xml:space="preserve"> </w:t>
      </w:r>
    </w:p>
    <w:p w14:paraId="50D5D405" w14:textId="3811BED1" w:rsidR="00C73966" w:rsidRDefault="00C73966" w:rsidP="00C7396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C73966">
        <w:rPr>
          <w:rFonts w:ascii="Trebuchet MS" w:eastAsia="Times New Roman" w:hAnsi="Trebuchet MS"/>
        </w:rPr>
        <w:t>Managing media assets such as photo and video content by both internal and external content creators, ensuring permissions are obtained where necessary.</w:t>
      </w:r>
    </w:p>
    <w:p w14:paraId="1BD222EE" w14:textId="77777777" w:rsidR="00B60045" w:rsidRPr="00C73966" w:rsidRDefault="00B60045" w:rsidP="000F5DE9">
      <w:pPr>
        <w:pStyle w:val="ListParagraph"/>
        <w:spacing w:after="0" w:line="240" w:lineRule="auto"/>
        <w:contextualSpacing w:val="0"/>
        <w:rPr>
          <w:rFonts w:ascii="Trebuchet MS" w:eastAsia="Times New Roman" w:hAnsi="Trebuchet MS"/>
        </w:rPr>
      </w:pPr>
    </w:p>
    <w:p w14:paraId="35421389" w14:textId="6C7997BF" w:rsidR="00C73966" w:rsidRPr="00C73966" w:rsidRDefault="00C73966" w:rsidP="00C73966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rFonts w:eastAsia="Times New Roman"/>
          <w:color w:val="auto"/>
          <w:sz w:val="22"/>
          <w:szCs w:val="22"/>
        </w:rPr>
        <w:t xml:space="preserve">Working with </w:t>
      </w:r>
      <w:proofErr w:type="spellStart"/>
      <w:r w:rsidRPr="00C73966">
        <w:rPr>
          <w:rFonts w:eastAsia="Times New Roman"/>
          <w:color w:val="auto"/>
          <w:sz w:val="22"/>
          <w:szCs w:val="22"/>
        </w:rPr>
        <w:t>GoogleAds</w:t>
      </w:r>
      <w:proofErr w:type="spellEnd"/>
      <w:r w:rsidRPr="00C73966">
        <w:rPr>
          <w:rFonts w:eastAsia="Times New Roman"/>
          <w:color w:val="auto"/>
          <w:sz w:val="22"/>
          <w:szCs w:val="22"/>
        </w:rPr>
        <w:t xml:space="preserve"> agency, creating landing pages for campaigns, supplying information on target audiences, key word research and reviewing reports</w:t>
      </w:r>
      <w:r w:rsidR="00B60045">
        <w:rPr>
          <w:rFonts w:eastAsia="Times New Roman"/>
          <w:color w:val="auto"/>
          <w:sz w:val="22"/>
          <w:szCs w:val="22"/>
        </w:rPr>
        <w:t>.</w:t>
      </w:r>
    </w:p>
    <w:p w14:paraId="1E7B39A4" w14:textId="77777777" w:rsidR="00686DF6" w:rsidRPr="00C73966" w:rsidRDefault="00686DF6" w:rsidP="00686DF6">
      <w:pPr>
        <w:pStyle w:val="Default"/>
        <w:rPr>
          <w:color w:val="auto"/>
          <w:sz w:val="22"/>
          <w:szCs w:val="22"/>
        </w:rPr>
      </w:pPr>
    </w:p>
    <w:p w14:paraId="08FFC7DD" w14:textId="3FDEFACE" w:rsidR="0012772B" w:rsidRPr="00C73966" w:rsidRDefault="00DA4A23" w:rsidP="0012772B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Desktop publishing</w:t>
      </w:r>
      <w:r w:rsidR="00545F3C" w:rsidRPr="00C73966">
        <w:rPr>
          <w:color w:val="auto"/>
          <w:sz w:val="22"/>
          <w:szCs w:val="22"/>
        </w:rPr>
        <w:t xml:space="preserve"> </w:t>
      </w:r>
      <w:r w:rsidR="00CD0BEA" w:rsidRPr="00C73966">
        <w:rPr>
          <w:color w:val="auto"/>
          <w:sz w:val="22"/>
          <w:szCs w:val="22"/>
        </w:rPr>
        <w:t>using Adobe InDesign</w:t>
      </w:r>
      <w:r w:rsidR="0012772B" w:rsidRPr="00C73966">
        <w:rPr>
          <w:color w:val="auto"/>
          <w:sz w:val="22"/>
          <w:szCs w:val="22"/>
        </w:rPr>
        <w:t xml:space="preserve"> for </w:t>
      </w:r>
      <w:r w:rsidR="00CD0BEA" w:rsidRPr="00C73966">
        <w:rPr>
          <w:color w:val="auto"/>
          <w:sz w:val="22"/>
          <w:szCs w:val="22"/>
        </w:rPr>
        <w:t>print</w:t>
      </w:r>
      <w:r w:rsidR="0012772B" w:rsidRPr="00C73966">
        <w:rPr>
          <w:color w:val="auto"/>
          <w:sz w:val="22"/>
          <w:szCs w:val="22"/>
        </w:rPr>
        <w:t xml:space="preserve">, posters, </w:t>
      </w:r>
      <w:proofErr w:type="gramStart"/>
      <w:r w:rsidR="0012772B" w:rsidRPr="00C73966">
        <w:rPr>
          <w:color w:val="auto"/>
          <w:sz w:val="22"/>
          <w:szCs w:val="22"/>
        </w:rPr>
        <w:t>adverts</w:t>
      </w:r>
      <w:proofErr w:type="gramEnd"/>
      <w:r w:rsidRPr="00C73966">
        <w:rPr>
          <w:color w:val="auto"/>
          <w:sz w:val="22"/>
          <w:szCs w:val="22"/>
        </w:rPr>
        <w:t xml:space="preserve"> and</w:t>
      </w:r>
      <w:r w:rsidR="0012772B" w:rsidRPr="00C73966">
        <w:rPr>
          <w:color w:val="auto"/>
          <w:sz w:val="22"/>
          <w:szCs w:val="22"/>
        </w:rPr>
        <w:t xml:space="preserve"> </w:t>
      </w:r>
      <w:r w:rsidR="00CD0BEA" w:rsidRPr="00C73966">
        <w:rPr>
          <w:color w:val="auto"/>
          <w:sz w:val="22"/>
          <w:szCs w:val="22"/>
        </w:rPr>
        <w:t>signage</w:t>
      </w:r>
      <w:r w:rsidR="0012772B" w:rsidRPr="00C73966">
        <w:rPr>
          <w:color w:val="auto"/>
          <w:sz w:val="22"/>
          <w:szCs w:val="22"/>
        </w:rPr>
        <w:t xml:space="preserve">. </w:t>
      </w:r>
    </w:p>
    <w:p w14:paraId="0DD3A545" w14:textId="77777777" w:rsidR="009D3201" w:rsidRPr="00C73966" w:rsidRDefault="009D3201" w:rsidP="009D3201">
      <w:pPr>
        <w:pStyle w:val="Default"/>
        <w:ind w:left="720"/>
        <w:rPr>
          <w:color w:val="auto"/>
          <w:sz w:val="22"/>
          <w:szCs w:val="22"/>
        </w:rPr>
      </w:pPr>
    </w:p>
    <w:p w14:paraId="05440B4A" w14:textId="0FBF73D9" w:rsidR="009D3201" w:rsidRPr="00C73966" w:rsidRDefault="009D3201" w:rsidP="0012772B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Supervis</w:t>
      </w:r>
      <w:r w:rsidR="00B60045">
        <w:rPr>
          <w:color w:val="auto"/>
          <w:sz w:val="22"/>
          <w:szCs w:val="22"/>
        </w:rPr>
        <w:t>ing</w:t>
      </w:r>
      <w:r w:rsidRPr="00C73966">
        <w:rPr>
          <w:color w:val="auto"/>
          <w:sz w:val="22"/>
          <w:szCs w:val="22"/>
        </w:rPr>
        <w:t xml:space="preserve"> the delivery of work by sub-</w:t>
      </w:r>
      <w:proofErr w:type="gramStart"/>
      <w:r w:rsidRPr="00C73966">
        <w:rPr>
          <w:color w:val="auto"/>
          <w:sz w:val="22"/>
          <w:szCs w:val="22"/>
        </w:rPr>
        <w:t>contractors</w:t>
      </w:r>
      <w:proofErr w:type="gramEnd"/>
      <w:r w:rsidRPr="00C73966">
        <w:rPr>
          <w:color w:val="auto"/>
          <w:sz w:val="22"/>
          <w:szCs w:val="22"/>
        </w:rPr>
        <w:t xml:space="preserve"> as necessary.</w:t>
      </w:r>
    </w:p>
    <w:p w14:paraId="57A32680" w14:textId="77777777" w:rsidR="00545F3C" w:rsidRPr="00C73966" w:rsidRDefault="00545F3C" w:rsidP="00545F3C">
      <w:pPr>
        <w:pStyle w:val="Default"/>
        <w:rPr>
          <w:color w:val="auto"/>
          <w:sz w:val="22"/>
          <w:szCs w:val="22"/>
        </w:rPr>
      </w:pPr>
    </w:p>
    <w:p w14:paraId="2908E5B3" w14:textId="0F7A46A8" w:rsidR="00545F3C" w:rsidRDefault="00DA4A23" w:rsidP="00545F3C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Planning and b</w:t>
      </w:r>
      <w:r w:rsidR="00545F3C" w:rsidRPr="00C73966">
        <w:rPr>
          <w:color w:val="auto"/>
          <w:sz w:val="22"/>
          <w:szCs w:val="22"/>
        </w:rPr>
        <w:t>ook</w:t>
      </w:r>
      <w:r w:rsidRPr="00C73966">
        <w:rPr>
          <w:color w:val="auto"/>
          <w:sz w:val="22"/>
          <w:szCs w:val="22"/>
        </w:rPr>
        <w:t>ing</w:t>
      </w:r>
      <w:r w:rsidR="00545F3C" w:rsidRPr="00C73966">
        <w:rPr>
          <w:color w:val="auto"/>
          <w:sz w:val="22"/>
          <w:szCs w:val="22"/>
        </w:rPr>
        <w:t xml:space="preserve"> advertising space as appropriate for consumer and trade publications as directed</w:t>
      </w:r>
      <w:r w:rsidR="003C0E06" w:rsidRPr="00C73966">
        <w:rPr>
          <w:color w:val="auto"/>
          <w:sz w:val="22"/>
          <w:szCs w:val="22"/>
        </w:rPr>
        <w:t xml:space="preserve">, ensuring tracking is in place </w:t>
      </w:r>
      <w:r w:rsidR="00A73B01" w:rsidRPr="00C73966">
        <w:rPr>
          <w:color w:val="auto"/>
          <w:sz w:val="22"/>
          <w:szCs w:val="22"/>
        </w:rPr>
        <w:t xml:space="preserve">where </w:t>
      </w:r>
      <w:r w:rsidR="003C0E06" w:rsidRPr="00C73966">
        <w:rPr>
          <w:color w:val="auto"/>
          <w:sz w:val="22"/>
          <w:szCs w:val="22"/>
        </w:rPr>
        <w:t>possible</w:t>
      </w:r>
      <w:r w:rsidR="00545F3C" w:rsidRPr="00C73966">
        <w:rPr>
          <w:color w:val="auto"/>
          <w:sz w:val="22"/>
          <w:szCs w:val="22"/>
        </w:rPr>
        <w:t>.</w:t>
      </w:r>
    </w:p>
    <w:p w14:paraId="60F545AA" w14:textId="77777777" w:rsidR="00663A5D" w:rsidRPr="00C73966" w:rsidRDefault="00663A5D" w:rsidP="00663A5D">
      <w:pPr>
        <w:pStyle w:val="Default"/>
        <w:rPr>
          <w:color w:val="auto"/>
          <w:sz w:val="22"/>
          <w:szCs w:val="22"/>
        </w:rPr>
      </w:pPr>
    </w:p>
    <w:p w14:paraId="4D4D100F" w14:textId="77777777" w:rsidR="00A73B01" w:rsidRPr="00C73966" w:rsidRDefault="00A73B01" w:rsidP="00A73B0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Producing effective and regular e-marketing campaigns to deliver trackable emails with appropriate content to targeted data segments.</w:t>
      </w:r>
    </w:p>
    <w:p w14:paraId="5560DEC4" w14:textId="77777777" w:rsidR="0012772B" w:rsidRPr="00C73966" w:rsidRDefault="0012772B" w:rsidP="0012772B">
      <w:pPr>
        <w:pStyle w:val="Default"/>
        <w:rPr>
          <w:color w:val="auto"/>
          <w:sz w:val="22"/>
          <w:szCs w:val="22"/>
        </w:rPr>
      </w:pPr>
    </w:p>
    <w:p w14:paraId="0C742CD5" w14:textId="32C21F2F" w:rsidR="00A73B01" w:rsidRPr="00C73966" w:rsidRDefault="00A73B01" w:rsidP="00545F3C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Supervis</w:t>
      </w:r>
      <w:r w:rsidR="00CB04C3">
        <w:rPr>
          <w:color w:val="auto"/>
          <w:sz w:val="22"/>
          <w:szCs w:val="22"/>
        </w:rPr>
        <w:t>ing</w:t>
      </w:r>
      <w:r w:rsidRPr="00C73966">
        <w:rPr>
          <w:color w:val="auto"/>
          <w:sz w:val="22"/>
          <w:szCs w:val="22"/>
        </w:rPr>
        <w:t xml:space="preserve"> </w:t>
      </w:r>
      <w:r w:rsidR="00157ECC">
        <w:rPr>
          <w:color w:val="auto"/>
          <w:sz w:val="22"/>
          <w:szCs w:val="22"/>
        </w:rPr>
        <w:t xml:space="preserve">some of </w:t>
      </w:r>
      <w:r w:rsidRPr="00C73966">
        <w:rPr>
          <w:color w:val="auto"/>
          <w:sz w:val="22"/>
          <w:szCs w:val="22"/>
        </w:rPr>
        <w:t>the work of the Marketing Assistant, with guidance from the Marketing Manager</w:t>
      </w:r>
      <w:r w:rsidR="00157ECC">
        <w:rPr>
          <w:color w:val="auto"/>
          <w:sz w:val="22"/>
          <w:szCs w:val="22"/>
        </w:rPr>
        <w:t>.</w:t>
      </w:r>
    </w:p>
    <w:p w14:paraId="3AB4806B" w14:textId="77777777" w:rsidR="00C73966" w:rsidRPr="00C73966" w:rsidRDefault="00C73966" w:rsidP="00C73966">
      <w:pPr>
        <w:pStyle w:val="Default"/>
        <w:rPr>
          <w:color w:val="auto"/>
          <w:sz w:val="22"/>
          <w:szCs w:val="22"/>
        </w:rPr>
      </w:pPr>
    </w:p>
    <w:p w14:paraId="1CCF6D94" w14:textId="39FF3AA9" w:rsidR="0012772B" w:rsidRPr="00663A5D" w:rsidRDefault="00C73966" w:rsidP="00663A5D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With the Marketing Assistant, e</w:t>
      </w:r>
      <w:r w:rsidR="00A73B01" w:rsidRPr="00C73966">
        <w:rPr>
          <w:color w:val="auto"/>
          <w:sz w:val="22"/>
          <w:szCs w:val="22"/>
        </w:rPr>
        <w:t>nsur</w:t>
      </w:r>
      <w:r w:rsidR="00CB04C3">
        <w:rPr>
          <w:color w:val="auto"/>
          <w:sz w:val="22"/>
          <w:szCs w:val="22"/>
        </w:rPr>
        <w:t>ing</w:t>
      </w:r>
      <w:r w:rsidR="00A73B01" w:rsidRPr="00C73966">
        <w:rPr>
          <w:color w:val="auto"/>
          <w:sz w:val="22"/>
          <w:szCs w:val="22"/>
        </w:rPr>
        <w:t xml:space="preserve"> the timely completion of a</w:t>
      </w:r>
      <w:r w:rsidR="00961307" w:rsidRPr="00C73966">
        <w:rPr>
          <w:color w:val="auto"/>
          <w:sz w:val="22"/>
          <w:szCs w:val="22"/>
        </w:rPr>
        <w:t>dministrati</w:t>
      </w:r>
      <w:r w:rsidR="00545F3C" w:rsidRPr="00C73966">
        <w:rPr>
          <w:color w:val="auto"/>
          <w:sz w:val="22"/>
          <w:szCs w:val="22"/>
        </w:rPr>
        <w:t>ve</w:t>
      </w:r>
      <w:r w:rsidR="00961307" w:rsidRPr="00C73966">
        <w:rPr>
          <w:color w:val="auto"/>
          <w:sz w:val="22"/>
          <w:szCs w:val="22"/>
        </w:rPr>
        <w:t xml:space="preserve"> tasks including </w:t>
      </w:r>
      <w:r w:rsidR="00545F3C" w:rsidRPr="00C73966">
        <w:rPr>
          <w:color w:val="auto"/>
          <w:sz w:val="22"/>
          <w:szCs w:val="22"/>
        </w:rPr>
        <w:t>maintaining</w:t>
      </w:r>
      <w:r w:rsidR="00CD0BEA" w:rsidRPr="00C73966">
        <w:rPr>
          <w:color w:val="auto"/>
          <w:sz w:val="22"/>
          <w:szCs w:val="22"/>
        </w:rPr>
        <w:t xml:space="preserve"> the marketing budget</w:t>
      </w:r>
      <w:r w:rsidR="00545F3C" w:rsidRPr="00C73966">
        <w:rPr>
          <w:color w:val="auto"/>
          <w:sz w:val="22"/>
          <w:szCs w:val="22"/>
        </w:rPr>
        <w:t xml:space="preserve"> spreadsheet and purchase order system</w:t>
      </w:r>
      <w:r w:rsidR="00EA0930" w:rsidRPr="00C73966">
        <w:rPr>
          <w:color w:val="auto"/>
          <w:sz w:val="22"/>
          <w:szCs w:val="22"/>
        </w:rPr>
        <w:t xml:space="preserve">, </w:t>
      </w:r>
      <w:r w:rsidR="00545F3C" w:rsidRPr="00C73966">
        <w:rPr>
          <w:color w:val="auto"/>
          <w:sz w:val="22"/>
          <w:szCs w:val="22"/>
        </w:rPr>
        <w:t>and a variety of customer databases.</w:t>
      </w:r>
      <w:r w:rsidR="00545F3C" w:rsidRPr="00C73966">
        <w:rPr>
          <w:color w:val="auto"/>
          <w:sz w:val="22"/>
          <w:szCs w:val="22"/>
        </w:rPr>
        <w:br/>
      </w:r>
    </w:p>
    <w:p w14:paraId="3A5224A0" w14:textId="4C5F2039" w:rsidR="00340A52" w:rsidRPr="00C73966" w:rsidRDefault="00553E25" w:rsidP="00E3513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M</w:t>
      </w:r>
      <w:r w:rsidR="00E3513A" w:rsidRPr="00C73966">
        <w:rPr>
          <w:color w:val="auto"/>
          <w:sz w:val="22"/>
          <w:szCs w:val="22"/>
        </w:rPr>
        <w:t>aintain</w:t>
      </w:r>
      <w:r w:rsidR="00DA4A23" w:rsidRPr="00C73966">
        <w:rPr>
          <w:color w:val="auto"/>
          <w:sz w:val="22"/>
          <w:szCs w:val="22"/>
        </w:rPr>
        <w:t>ing</w:t>
      </w:r>
      <w:r w:rsidR="00CD0BEA" w:rsidRPr="00C73966">
        <w:rPr>
          <w:color w:val="auto"/>
          <w:sz w:val="22"/>
          <w:szCs w:val="22"/>
        </w:rPr>
        <w:t xml:space="preserve"> and develop</w:t>
      </w:r>
      <w:r w:rsidR="00DA4A23" w:rsidRPr="00C73966">
        <w:rPr>
          <w:color w:val="auto"/>
          <w:sz w:val="22"/>
          <w:szCs w:val="22"/>
        </w:rPr>
        <w:t>ing</w:t>
      </w:r>
      <w:r w:rsidR="00E3513A" w:rsidRPr="00C73966">
        <w:rPr>
          <w:color w:val="auto"/>
          <w:sz w:val="22"/>
          <w:szCs w:val="22"/>
        </w:rPr>
        <w:t xml:space="preserve"> content </w:t>
      </w:r>
      <w:r w:rsidR="00340A52" w:rsidRPr="00C73966">
        <w:rPr>
          <w:color w:val="auto"/>
          <w:sz w:val="22"/>
          <w:szCs w:val="22"/>
        </w:rPr>
        <w:t>for</w:t>
      </w:r>
      <w:r w:rsidR="00E3513A" w:rsidRPr="00C73966">
        <w:rPr>
          <w:color w:val="auto"/>
          <w:sz w:val="22"/>
          <w:szCs w:val="22"/>
        </w:rPr>
        <w:t xml:space="preserve"> </w:t>
      </w:r>
      <w:r w:rsidR="00DA4A23" w:rsidRPr="00C73966">
        <w:rPr>
          <w:color w:val="auto"/>
          <w:sz w:val="22"/>
          <w:szCs w:val="22"/>
        </w:rPr>
        <w:t xml:space="preserve">the </w:t>
      </w:r>
      <w:r w:rsidR="00E3513A" w:rsidRPr="00C73966">
        <w:rPr>
          <w:color w:val="auto"/>
          <w:sz w:val="22"/>
          <w:szCs w:val="22"/>
        </w:rPr>
        <w:t>Cathedral’s website</w:t>
      </w:r>
      <w:r w:rsidR="00340A52" w:rsidRPr="00C73966">
        <w:rPr>
          <w:color w:val="auto"/>
          <w:sz w:val="22"/>
          <w:szCs w:val="22"/>
        </w:rPr>
        <w:t xml:space="preserve"> and</w:t>
      </w:r>
      <w:r w:rsidR="00C73966" w:rsidRPr="00C73966">
        <w:rPr>
          <w:color w:val="auto"/>
          <w:sz w:val="22"/>
          <w:szCs w:val="22"/>
        </w:rPr>
        <w:t>, with the Marketing Assistant,</w:t>
      </w:r>
      <w:r w:rsidR="00340A52" w:rsidRPr="00C73966">
        <w:rPr>
          <w:color w:val="auto"/>
          <w:sz w:val="22"/>
          <w:szCs w:val="22"/>
        </w:rPr>
        <w:t xml:space="preserve"> </w:t>
      </w:r>
      <w:r w:rsidR="00A73B01" w:rsidRPr="00C73966">
        <w:rPr>
          <w:color w:val="auto"/>
          <w:sz w:val="22"/>
          <w:szCs w:val="22"/>
        </w:rPr>
        <w:t xml:space="preserve">ensuring </w:t>
      </w:r>
      <w:r w:rsidR="00340A52" w:rsidRPr="00C73966">
        <w:rPr>
          <w:color w:val="auto"/>
          <w:sz w:val="22"/>
          <w:szCs w:val="22"/>
        </w:rPr>
        <w:t xml:space="preserve">listings </w:t>
      </w:r>
      <w:r w:rsidR="00A73B01" w:rsidRPr="00C73966">
        <w:rPr>
          <w:color w:val="auto"/>
          <w:sz w:val="22"/>
          <w:szCs w:val="22"/>
        </w:rPr>
        <w:t xml:space="preserve">are maintained </w:t>
      </w:r>
      <w:r w:rsidR="00340A52" w:rsidRPr="00C73966">
        <w:rPr>
          <w:color w:val="auto"/>
          <w:sz w:val="22"/>
          <w:szCs w:val="22"/>
        </w:rPr>
        <w:t xml:space="preserve">on external tourism and event </w:t>
      </w:r>
      <w:r w:rsidR="00DA4A23" w:rsidRPr="00C73966">
        <w:rPr>
          <w:color w:val="auto"/>
          <w:sz w:val="22"/>
          <w:szCs w:val="22"/>
        </w:rPr>
        <w:t>promotion</w:t>
      </w:r>
      <w:r w:rsidR="00340A52" w:rsidRPr="00C73966">
        <w:rPr>
          <w:color w:val="auto"/>
          <w:sz w:val="22"/>
          <w:szCs w:val="22"/>
        </w:rPr>
        <w:t xml:space="preserve"> websites.</w:t>
      </w:r>
    </w:p>
    <w:p w14:paraId="7C53E976" w14:textId="77777777" w:rsidR="00340A52" w:rsidRPr="00C73966" w:rsidRDefault="00340A52" w:rsidP="003E3F71">
      <w:pPr>
        <w:pStyle w:val="Default"/>
        <w:ind w:left="720"/>
        <w:rPr>
          <w:color w:val="auto"/>
          <w:sz w:val="22"/>
          <w:szCs w:val="22"/>
        </w:rPr>
      </w:pPr>
    </w:p>
    <w:p w14:paraId="77F13C73" w14:textId="3BA9C07F" w:rsidR="003C0E06" w:rsidRDefault="00C73966" w:rsidP="00663A5D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>With the Marketing Assistant, e</w:t>
      </w:r>
      <w:r w:rsidR="00A73B01" w:rsidRPr="00C73966">
        <w:rPr>
          <w:color w:val="auto"/>
          <w:sz w:val="22"/>
          <w:szCs w:val="22"/>
        </w:rPr>
        <w:t xml:space="preserve">nsuring the timely management of </w:t>
      </w:r>
      <w:r w:rsidR="00340A52" w:rsidRPr="00C73966">
        <w:rPr>
          <w:color w:val="auto"/>
          <w:sz w:val="22"/>
          <w:szCs w:val="22"/>
        </w:rPr>
        <w:t>leaflet stock</w:t>
      </w:r>
      <w:r w:rsidR="00DA4A23" w:rsidRPr="00C73966">
        <w:rPr>
          <w:color w:val="auto"/>
          <w:sz w:val="22"/>
          <w:szCs w:val="22"/>
        </w:rPr>
        <w:t>s</w:t>
      </w:r>
      <w:r w:rsidR="00340A52" w:rsidRPr="00C73966">
        <w:rPr>
          <w:color w:val="auto"/>
          <w:sz w:val="22"/>
          <w:szCs w:val="22"/>
        </w:rPr>
        <w:t xml:space="preserve"> and display</w:t>
      </w:r>
      <w:r w:rsidR="00DA4A23" w:rsidRPr="00C73966">
        <w:rPr>
          <w:color w:val="auto"/>
          <w:sz w:val="22"/>
          <w:szCs w:val="22"/>
        </w:rPr>
        <w:t>s</w:t>
      </w:r>
      <w:r w:rsidR="00340A52" w:rsidRPr="00C73966">
        <w:rPr>
          <w:color w:val="auto"/>
          <w:sz w:val="22"/>
          <w:szCs w:val="22"/>
        </w:rPr>
        <w:t xml:space="preserve"> within the Cathedral</w:t>
      </w:r>
      <w:r w:rsidR="00A73B01" w:rsidRPr="00C73966">
        <w:rPr>
          <w:color w:val="auto"/>
          <w:sz w:val="22"/>
          <w:szCs w:val="22"/>
        </w:rPr>
        <w:t>.  Monitor</w:t>
      </w:r>
      <w:r w:rsidR="00FD3381" w:rsidRPr="00C73966">
        <w:rPr>
          <w:color w:val="auto"/>
          <w:sz w:val="22"/>
          <w:szCs w:val="22"/>
        </w:rPr>
        <w:t xml:space="preserve"> </w:t>
      </w:r>
      <w:r w:rsidR="00545F3C" w:rsidRPr="00C73966">
        <w:rPr>
          <w:color w:val="auto"/>
          <w:sz w:val="22"/>
          <w:szCs w:val="22"/>
        </w:rPr>
        <w:t xml:space="preserve">and review </w:t>
      </w:r>
      <w:r w:rsidR="00340A52" w:rsidRPr="00C73966">
        <w:rPr>
          <w:color w:val="auto"/>
          <w:sz w:val="22"/>
          <w:szCs w:val="22"/>
        </w:rPr>
        <w:t xml:space="preserve">the external </w:t>
      </w:r>
      <w:r w:rsidR="007A3FF0" w:rsidRPr="00C73966">
        <w:rPr>
          <w:color w:val="auto"/>
          <w:sz w:val="22"/>
          <w:szCs w:val="22"/>
        </w:rPr>
        <w:t xml:space="preserve">distribution </w:t>
      </w:r>
      <w:r w:rsidR="00DA4A23" w:rsidRPr="00C73966">
        <w:rPr>
          <w:color w:val="auto"/>
          <w:sz w:val="22"/>
          <w:szCs w:val="22"/>
        </w:rPr>
        <w:t xml:space="preserve">of </w:t>
      </w:r>
      <w:r w:rsidR="007A3FF0" w:rsidRPr="00C73966">
        <w:rPr>
          <w:color w:val="auto"/>
          <w:sz w:val="22"/>
          <w:szCs w:val="22"/>
        </w:rPr>
        <w:t xml:space="preserve">promotional material </w:t>
      </w:r>
      <w:r w:rsidR="00340A52" w:rsidRPr="00C73966">
        <w:rPr>
          <w:color w:val="auto"/>
          <w:sz w:val="22"/>
          <w:szCs w:val="22"/>
        </w:rPr>
        <w:t xml:space="preserve">so </w:t>
      </w:r>
      <w:r w:rsidR="007A3FF0" w:rsidRPr="00C73966">
        <w:rPr>
          <w:color w:val="auto"/>
          <w:sz w:val="22"/>
          <w:szCs w:val="22"/>
        </w:rPr>
        <w:t>that it reaches the intended target audience</w:t>
      </w:r>
      <w:r w:rsidR="00553E25" w:rsidRPr="00C73966">
        <w:rPr>
          <w:color w:val="auto"/>
          <w:sz w:val="22"/>
          <w:szCs w:val="22"/>
        </w:rPr>
        <w:t>s</w:t>
      </w:r>
      <w:r w:rsidR="007A3FF0" w:rsidRPr="00C73966">
        <w:rPr>
          <w:color w:val="auto"/>
          <w:sz w:val="22"/>
          <w:szCs w:val="22"/>
        </w:rPr>
        <w:t>.</w:t>
      </w:r>
    </w:p>
    <w:p w14:paraId="1E62CB9B" w14:textId="77777777" w:rsidR="00663A5D" w:rsidRDefault="00663A5D" w:rsidP="00663A5D">
      <w:pPr>
        <w:pStyle w:val="Default"/>
        <w:ind w:left="360"/>
        <w:rPr>
          <w:color w:val="auto"/>
          <w:sz w:val="22"/>
          <w:szCs w:val="22"/>
        </w:rPr>
      </w:pPr>
    </w:p>
    <w:p w14:paraId="2D8318A5" w14:textId="7A9AC41F" w:rsidR="00F07242" w:rsidRPr="00C73966" w:rsidRDefault="00686DF6" w:rsidP="00F0724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 xml:space="preserve">Work with </w:t>
      </w:r>
      <w:r w:rsidR="00C73966" w:rsidRPr="00C73966">
        <w:rPr>
          <w:color w:val="auto"/>
          <w:sz w:val="22"/>
          <w:szCs w:val="22"/>
        </w:rPr>
        <w:t xml:space="preserve">occasional </w:t>
      </w:r>
      <w:r w:rsidRPr="00C73966">
        <w:rPr>
          <w:color w:val="auto"/>
          <w:sz w:val="22"/>
          <w:szCs w:val="22"/>
        </w:rPr>
        <w:t>Cathedral volunteers</w:t>
      </w:r>
      <w:r w:rsidR="00C73966" w:rsidRPr="00C73966">
        <w:rPr>
          <w:color w:val="auto"/>
          <w:sz w:val="22"/>
          <w:szCs w:val="22"/>
        </w:rPr>
        <w:t xml:space="preserve"> in the department</w:t>
      </w:r>
      <w:r w:rsidRPr="00C73966">
        <w:rPr>
          <w:color w:val="auto"/>
          <w:sz w:val="22"/>
          <w:szCs w:val="22"/>
        </w:rPr>
        <w:t xml:space="preserve">, coordinating activity and providing </w:t>
      </w:r>
      <w:proofErr w:type="gramStart"/>
      <w:r w:rsidRPr="00C73966">
        <w:rPr>
          <w:color w:val="auto"/>
          <w:sz w:val="22"/>
          <w:szCs w:val="22"/>
        </w:rPr>
        <w:t>training</w:t>
      </w:r>
      <w:proofErr w:type="gramEnd"/>
      <w:r w:rsidRPr="00C73966">
        <w:rPr>
          <w:color w:val="auto"/>
          <w:sz w:val="22"/>
          <w:szCs w:val="22"/>
        </w:rPr>
        <w:t xml:space="preserve"> as necessary.</w:t>
      </w:r>
    </w:p>
    <w:p w14:paraId="0DEA6048" w14:textId="77777777" w:rsidR="00663A5D" w:rsidRDefault="00663A5D" w:rsidP="00663A5D">
      <w:pPr>
        <w:pStyle w:val="Default"/>
        <w:ind w:left="720"/>
        <w:rPr>
          <w:color w:val="auto"/>
          <w:sz w:val="22"/>
          <w:szCs w:val="22"/>
        </w:rPr>
      </w:pPr>
    </w:p>
    <w:p w14:paraId="24DAF335" w14:textId="4F29B3FA" w:rsidR="007A3FF0" w:rsidRPr="00C73966" w:rsidRDefault="00686DF6" w:rsidP="00F0724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 xml:space="preserve">Representing the Cathedral at meetings with external </w:t>
      </w:r>
      <w:proofErr w:type="spellStart"/>
      <w:r w:rsidRPr="00C73966">
        <w:rPr>
          <w:color w:val="auto"/>
          <w:sz w:val="22"/>
          <w:szCs w:val="22"/>
        </w:rPr>
        <w:t>organisations</w:t>
      </w:r>
      <w:proofErr w:type="spellEnd"/>
      <w:r w:rsidRPr="00C73966">
        <w:rPr>
          <w:color w:val="auto"/>
          <w:sz w:val="22"/>
          <w:szCs w:val="22"/>
        </w:rPr>
        <w:t xml:space="preserve"> </w:t>
      </w:r>
      <w:proofErr w:type="gramStart"/>
      <w:r w:rsidRPr="00C73966">
        <w:rPr>
          <w:color w:val="auto"/>
          <w:sz w:val="22"/>
          <w:szCs w:val="22"/>
        </w:rPr>
        <w:t>e.g.</w:t>
      </w:r>
      <w:proofErr w:type="gramEnd"/>
      <w:r w:rsidRPr="00C73966">
        <w:rPr>
          <w:color w:val="auto"/>
          <w:sz w:val="22"/>
          <w:szCs w:val="22"/>
        </w:rPr>
        <w:t xml:space="preserve"> Visit Wiltshire, other </w:t>
      </w:r>
      <w:proofErr w:type="spellStart"/>
      <w:r w:rsidRPr="00C73966">
        <w:rPr>
          <w:color w:val="auto"/>
          <w:sz w:val="22"/>
          <w:szCs w:val="22"/>
        </w:rPr>
        <w:t>organisations</w:t>
      </w:r>
      <w:proofErr w:type="spellEnd"/>
      <w:r w:rsidRPr="00C73966">
        <w:rPr>
          <w:color w:val="auto"/>
          <w:sz w:val="22"/>
          <w:szCs w:val="22"/>
        </w:rPr>
        <w:t xml:space="preserve"> in the Close.</w:t>
      </w:r>
      <w:r w:rsidR="007A3FF0" w:rsidRPr="00C73966">
        <w:rPr>
          <w:color w:val="auto"/>
          <w:sz w:val="22"/>
          <w:szCs w:val="22"/>
        </w:rPr>
        <w:br/>
      </w:r>
    </w:p>
    <w:p w14:paraId="7EB11131" w14:textId="32F99ECC" w:rsidR="007A3FF0" w:rsidRPr="00C73966" w:rsidRDefault="00A73B01" w:rsidP="00961307">
      <w:pPr>
        <w:pStyle w:val="Default"/>
        <w:numPr>
          <w:ilvl w:val="0"/>
          <w:numId w:val="1"/>
        </w:numPr>
        <w:ind w:left="714" w:hanging="357"/>
        <w:rPr>
          <w:color w:val="auto"/>
          <w:sz w:val="22"/>
          <w:szCs w:val="22"/>
        </w:rPr>
      </w:pPr>
      <w:r w:rsidRPr="00C73966">
        <w:rPr>
          <w:color w:val="auto"/>
          <w:sz w:val="22"/>
          <w:szCs w:val="22"/>
        </w:rPr>
        <w:t xml:space="preserve">Supporting the </w:t>
      </w:r>
      <w:r w:rsidR="007A3FF0" w:rsidRPr="00C73966">
        <w:rPr>
          <w:color w:val="auto"/>
          <w:sz w:val="22"/>
          <w:szCs w:val="22"/>
        </w:rPr>
        <w:t>compilation</w:t>
      </w:r>
      <w:r w:rsidR="00545F3C" w:rsidRPr="00C73966">
        <w:rPr>
          <w:color w:val="auto"/>
          <w:sz w:val="22"/>
          <w:szCs w:val="22"/>
        </w:rPr>
        <w:t xml:space="preserve">, </w:t>
      </w:r>
      <w:proofErr w:type="gramStart"/>
      <w:r w:rsidR="00545F3C" w:rsidRPr="00C73966">
        <w:rPr>
          <w:color w:val="auto"/>
          <w:sz w:val="22"/>
          <w:szCs w:val="22"/>
        </w:rPr>
        <w:t>design</w:t>
      </w:r>
      <w:proofErr w:type="gramEnd"/>
      <w:r w:rsidR="007A3FF0" w:rsidRPr="00C73966">
        <w:rPr>
          <w:color w:val="auto"/>
          <w:sz w:val="22"/>
          <w:szCs w:val="22"/>
        </w:rPr>
        <w:t xml:space="preserve"> </w:t>
      </w:r>
      <w:r w:rsidR="00EA0930" w:rsidRPr="00C73966">
        <w:rPr>
          <w:color w:val="auto"/>
          <w:sz w:val="22"/>
          <w:szCs w:val="22"/>
        </w:rPr>
        <w:t xml:space="preserve">and </w:t>
      </w:r>
      <w:r w:rsidR="00553E25" w:rsidRPr="00C73966">
        <w:rPr>
          <w:color w:val="auto"/>
          <w:sz w:val="22"/>
          <w:szCs w:val="22"/>
        </w:rPr>
        <w:t xml:space="preserve">distribution </w:t>
      </w:r>
      <w:r w:rsidR="007A3FF0" w:rsidRPr="00C73966">
        <w:rPr>
          <w:color w:val="auto"/>
          <w:sz w:val="22"/>
          <w:szCs w:val="22"/>
        </w:rPr>
        <w:t xml:space="preserve">of </w:t>
      </w:r>
      <w:r w:rsidR="000A7BAF" w:rsidRPr="00C73966">
        <w:rPr>
          <w:color w:val="auto"/>
          <w:sz w:val="22"/>
          <w:szCs w:val="22"/>
        </w:rPr>
        <w:t>Cathedral publications</w:t>
      </w:r>
      <w:r w:rsidR="007A3FF0" w:rsidRPr="00C73966">
        <w:rPr>
          <w:color w:val="auto"/>
          <w:sz w:val="22"/>
          <w:szCs w:val="22"/>
        </w:rPr>
        <w:t>,</w:t>
      </w:r>
      <w:r w:rsidR="00A34412" w:rsidRPr="00C73966">
        <w:rPr>
          <w:color w:val="auto"/>
          <w:sz w:val="22"/>
          <w:szCs w:val="22"/>
        </w:rPr>
        <w:t xml:space="preserve"> as required</w:t>
      </w:r>
      <w:r w:rsidR="00961307" w:rsidRPr="00C73966">
        <w:rPr>
          <w:color w:val="auto"/>
          <w:sz w:val="22"/>
          <w:szCs w:val="22"/>
        </w:rPr>
        <w:t>.</w:t>
      </w:r>
    </w:p>
    <w:p w14:paraId="69ED75F1" w14:textId="77777777" w:rsidR="00961307" w:rsidRPr="00C73966" w:rsidRDefault="00961307" w:rsidP="00961307">
      <w:pPr>
        <w:pStyle w:val="Default"/>
        <w:ind w:left="714"/>
        <w:rPr>
          <w:color w:val="auto"/>
          <w:sz w:val="22"/>
          <w:szCs w:val="22"/>
        </w:rPr>
      </w:pPr>
    </w:p>
    <w:p w14:paraId="012F41AA" w14:textId="77777777" w:rsidR="00C73966" w:rsidRDefault="00C73966">
      <w:pPr>
        <w:spacing w:after="0" w:line="240" w:lineRule="auto"/>
        <w:rPr>
          <w:rFonts w:ascii="Trebuchet MS" w:hAnsi="Trebuchet MS" w:cs="Trebuchet MS"/>
        </w:rPr>
      </w:pPr>
      <w:r>
        <w:br w:type="page"/>
      </w:r>
    </w:p>
    <w:p w14:paraId="3A733E02" w14:textId="4901815B" w:rsidR="001B5BFA" w:rsidRPr="00C73966" w:rsidRDefault="001B5BFA" w:rsidP="00196EA6">
      <w:pPr>
        <w:widowControl w:val="0"/>
        <w:spacing w:after="0" w:line="240" w:lineRule="auto"/>
        <w:rPr>
          <w:rFonts w:ascii="Trebuchet MS" w:hAnsi="Trebuchet MS"/>
        </w:rPr>
      </w:pPr>
      <w:r w:rsidRPr="001B5BFA">
        <w:rPr>
          <w:noProof/>
        </w:rPr>
        <w:lastRenderedPageBreak/>
        <w:drawing>
          <wp:inline distT="0" distB="0" distL="0" distR="0" wp14:anchorId="7CF9AC38" wp14:editId="4EA27223">
            <wp:extent cx="5730240" cy="205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B5BFA" w:rsidRPr="001B5BFA" w14:paraId="106789C3" w14:textId="77777777" w:rsidTr="00B861F0">
        <w:tc>
          <w:tcPr>
            <w:tcW w:w="4788" w:type="dxa"/>
          </w:tcPr>
          <w:p w14:paraId="7E0E143F" w14:textId="77777777" w:rsidR="001B5BFA" w:rsidRPr="001B5BFA" w:rsidRDefault="001B5BFA" w:rsidP="001B5BFA">
            <w:pPr>
              <w:shd w:val="clear" w:color="auto" w:fill="FFFFFF"/>
              <w:rPr>
                <w:rFonts w:ascii="Trebuchet MS" w:eastAsia="Times New Roman" w:hAnsi="Trebuchet MS"/>
              </w:rPr>
            </w:pPr>
            <w:r w:rsidRPr="001B5BFA">
              <w:rPr>
                <w:rFonts w:ascii="Trebuchet MS" w:eastAsia="Times New Roman" w:hAnsi="Trebuchet MS"/>
                <w:b/>
                <w:bCs/>
              </w:rPr>
              <w:t xml:space="preserve">Essential </w:t>
            </w:r>
          </w:p>
        </w:tc>
        <w:tc>
          <w:tcPr>
            <w:tcW w:w="4788" w:type="dxa"/>
          </w:tcPr>
          <w:p w14:paraId="7D2BB263" w14:textId="77777777" w:rsidR="001B5BFA" w:rsidRPr="001B5BFA" w:rsidRDefault="001B5BFA" w:rsidP="001B5BFA">
            <w:pPr>
              <w:shd w:val="clear" w:color="auto" w:fill="FFFFFF"/>
              <w:rPr>
                <w:rFonts w:ascii="Trebuchet MS" w:eastAsia="Times New Roman" w:hAnsi="Trebuchet MS"/>
              </w:rPr>
            </w:pPr>
            <w:r w:rsidRPr="001B5BFA">
              <w:rPr>
                <w:rFonts w:ascii="Trebuchet MS" w:eastAsia="Times New Roman" w:hAnsi="Trebuchet MS"/>
                <w:b/>
                <w:bCs/>
              </w:rPr>
              <w:t xml:space="preserve">Desirable </w:t>
            </w:r>
          </w:p>
        </w:tc>
      </w:tr>
      <w:tr w:rsidR="001B5BFA" w:rsidRPr="001B5BFA" w14:paraId="1B8CA7C8" w14:textId="77777777" w:rsidTr="00B861F0"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3"/>
            </w:tblGrid>
            <w:tr w:rsidR="001B5BFA" w:rsidRPr="00C73966" w14:paraId="43DCAC01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465B4767" w14:textId="188D8EC3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 xml:space="preserve">Experience in a marketing role </w:t>
                  </w:r>
                </w:p>
                <w:p w14:paraId="36CF2574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667F4C5E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3C92BD7F" w14:textId="647C8880" w:rsidR="001B5BFA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 xml:space="preserve">Degree level educated and/or equivalent level marketing </w:t>
                  </w:r>
                  <w:proofErr w:type="gramStart"/>
                  <w:r w:rsidRPr="00C73966">
                    <w:rPr>
                      <w:color w:val="auto"/>
                      <w:sz w:val="22"/>
                      <w:szCs w:val="22"/>
                    </w:rPr>
                    <w:t>qualification</w:t>
                  </w:r>
                  <w:proofErr w:type="gramEnd"/>
                </w:p>
                <w:p w14:paraId="03BF8C8A" w14:textId="29C66EBB" w:rsidR="00A500D6" w:rsidRPr="00C73966" w:rsidRDefault="00A500D6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65200AFE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3CA1A1DE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 xml:space="preserve">Experience of producing and working with video as a marketing </w:t>
                  </w:r>
                  <w:proofErr w:type="gramStart"/>
                  <w:r w:rsidRPr="00C73966">
                    <w:rPr>
                      <w:color w:val="auto"/>
                      <w:sz w:val="22"/>
                      <w:szCs w:val="22"/>
                    </w:rPr>
                    <w:t>tool</w:t>
                  </w:r>
                  <w:proofErr w:type="gramEnd"/>
                  <w:r w:rsidRPr="00C73966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1FCB94D2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  <w:p w14:paraId="60190797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>Excellent copywriting abilities and proofing experience</w:t>
                  </w:r>
                </w:p>
                <w:p w14:paraId="3B451AC0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4EC4F9B5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1952AAE9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>Excellent communications and interpersonal skills</w:t>
                  </w:r>
                </w:p>
                <w:p w14:paraId="1373710F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71722207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75AC6380" w14:textId="13AB1700" w:rsidR="001B5BFA" w:rsidRPr="00C73966" w:rsidRDefault="00A500D6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Has the ability </w:t>
                  </w:r>
                  <w:r w:rsidR="001B5BFA" w:rsidRPr="00C73966">
                    <w:rPr>
                      <w:color w:val="auto"/>
                      <w:sz w:val="22"/>
                      <w:szCs w:val="22"/>
                    </w:rPr>
                    <w:t>to work to deadlines while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1B5BFA" w:rsidRPr="00C73966">
                    <w:rPr>
                      <w:color w:val="auto"/>
                      <w:sz w:val="22"/>
                      <w:szCs w:val="22"/>
                    </w:rPr>
                    <w:t>producing high quality accurate work</w:t>
                  </w:r>
                </w:p>
              </w:tc>
            </w:tr>
            <w:tr w:rsidR="001B5BFA" w:rsidRPr="00C73966" w14:paraId="38218660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4290628D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410C3D3F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7F78B520" w14:textId="09AA96C6" w:rsidR="001B5BFA" w:rsidRDefault="001B5BFA" w:rsidP="001B5BFA">
                  <w:pPr>
                    <w:pStyle w:val="Default"/>
                    <w:widowControl w:val="0"/>
                    <w:rPr>
                      <w:rFonts w:eastAsia="Times New Roman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C73966">
                    <w:rPr>
                      <w:rFonts w:eastAsia="Times New Roman"/>
                      <w:color w:val="auto"/>
                      <w:sz w:val="22"/>
                      <w:szCs w:val="22"/>
                      <w:lang w:val="en-GB" w:eastAsia="en-GB"/>
                    </w:rPr>
                    <w:t xml:space="preserve">Experience of using social media as a marketing </w:t>
                  </w:r>
                  <w:proofErr w:type="gramStart"/>
                  <w:r w:rsidRPr="00C73966">
                    <w:rPr>
                      <w:rFonts w:eastAsia="Times New Roman"/>
                      <w:color w:val="auto"/>
                      <w:sz w:val="22"/>
                      <w:szCs w:val="22"/>
                      <w:lang w:val="en-GB" w:eastAsia="en-GB"/>
                    </w:rPr>
                    <w:t>tool</w:t>
                  </w:r>
                  <w:proofErr w:type="gramEnd"/>
                </w:p>
                <w:p w14:paraId="4C4653DE" w14:textId="0EF2461E" w:rsidR="001B5BFA" w:rsidRPr="001B5BFA" w:rsidRDefault="001B5BFA" w:rsidP="001B5BFA">
                  <w:pPr>
                    <w:pStyle w:val="Default"/>
                    <w:widowControl w:val="0"/>
                    <w:rPr>
                      <w:rFonts w:eastAsia="Times New Roman"/>
                      <w:color w:val="auto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B5BFA" w:rsidRPr="00C73966" w14:paraId="68F0C8BC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0D966C50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rFonts w:eastAsia="Times New Roman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C73966">
                    <w:rPr>
                      <w:rFonts w:eastAsia="Times New Roman"/>
                      <w:color w:val="auto"/>
                      <w:sz w:val="22"/>
                      <w:szCs w:val="22"/>
                      <w:lang w:val="en-GB" w:eastAsia="en-GB"/>
                    </w:rPr>
                    <w:t xml:space="preserve">Experience of using analytics packages and social media tools to produce traffic </w:t>
                  </w:r>
                  <w:proofErr w:type="gramStart"/>
                  <w:r w:rsidRPr="00C73966">
                    <w:rPr>
                      <w:rFonts w:eastAsia="Times New Roman"/>
                      <w:color w:val="auto"/>
                      <w:sz w:val="22"/>
                      <w:szCs w:val="22"/>
                      <w:lang w:val="en-GB" w:eastAsia="en-GB"/>
                    </w:rPr>
                    <w:t>reports</w:t>
                  </w:r>
                  <w:proofErr w:type="gramEnd"/>
                </w:p>
                <w:p w14:paraId="5EC5E50B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5181D076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7851CA28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 xml:space="preserve">Experience of devising, delivering and evaluating marketing campaigns, including </w:t>
                  </w:r>
                  <w:proofErr w:type="gramStart"/>
                  <w:r w:rsidRPr="00C73966">
                    <w:rPr>
                      <w:color w:val="auto"/>
                      <w:sz w:val="22"/>
                      <w:szCs w:val="22"/>
                    </w:rPr>
                    <w:t>email</w:t>
                  </w:r>
                  <w:proofErr w:type="gramEnd"/>
                </w:p>
                <w:p w14:paraId="74C55604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2F520875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7C272631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 xml:space="preserve">Experience of working with and administering </w:t>
                  </w:r>
                  <w:proofErr w:type="gramStart"/>
                  <w:r w:rsidRPr="00C73966">
                    <w:rPr>
                      <w:color w:val="auto"/>
                      <w:sz w:val="22"/>
                      <w:szCs w:val="22"/>
                    </w:rPr>
                    <w:t>databases</w:t>
                  </w:r>
                  <w:proofErr w:type="gramEnd"/>
                </w:p>
                <w:p w14:paraId="04F11227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32386C36" w14:textId="77777777" w:rsidTr="00B861F0">
              <w:trPr>
                <w:trHeight w:val="520"/>
              </w:trPr>
              <w:tc>
                <w:tcPr>
                  <w:tcW w:w="4273" w:type="dxa"/>
                </w:tcPr>
                <w:p w14:paraId="791B435F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>Standard Microsoft Office applications including Outlook, Word, and Excel</w:t>
                  </w:r>
                </w:p>
                <w:p w14:paraId="25F48FAB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B5BFA" w:rsidRPr="00C73966" w14:paraId="692005ED" w14:textId="77777777" w:rsidTr="00B861F0">
              <w:trPr>
                <w:trHeight w:val="249"/>
              </w:trPr>
              <w:tc>
                <w:tcPr>
                  <w:tcW w:w="4273" w:type="dxa"/>
                </w:tcPr>
                <w:p w14:paraId="1C2E6A61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  <w:r w:rsidRPr="00C73966">
                    <w:rPr>
                      <w:color w:val="auto"/>
                      <w:sz w:val="22"/>
                      <w:szCs w:val="22"/>
                    </w:rPr>
                    <w:t xml:space="preserve">Empathy with the values, </w:t>
                  </w:r>
                  <w:proofErr w:type="gramStart"/>
                  <w:r w:rsidRPr="00C73966">
                    <w:rPr>
                      <w:color w:val="auto"/>
                      <w:sz w:val="22"/>
                      <w:szCs w:val="22"/>
                    </w:rPr>
                    <w:t>mission</w:t>
                  </w:r>
                  <w:proofErr w:type="gramEnd"/>
                  <w:r w:rsidRPr="00C73966">
                    <w:rPr>
                      <w:color w:val="auto"/>
                      <w:sz w:val="22"/>
                      <w:szCs w:val="22"/>
                    </w:rPr>
                    <w:t xml:space="preserve"> and objectives of Salisbury Cathedral</w:t>
                  </w:r>
                </w:p>
                <w:p w14:paraId="3BB3D3D8" w14:textId="77777777" w:rsidR="001B5BFA" w:rsidRPr="00C73966" w:rsidRDefault="001B5BFA" w:rsidP="001B5BFA">
                  <w:pPr>
                    <w:spacing w:after="0" w:line="240" w:lineRule="auto"/>
                    <w:textAlignment w:val="top"/>
                    <w:rPr>
                      <w:rFonts w:ascii="Trebuchet MS" w:eastAsia="Times New Roman" w:hAnsi="Trebuchet MS"/>
                      <w:lang w:val="en-GB" w:eastAsia="en-GB"/>
                    </w:rPr>
                  </w:pPr>
                </w:p>
                <w:p w14:paraId="7CD2DFAE" w14:textId="77777777" w:rsidR="001B5BFA" w:rsidRPr="00C73966" w:rsidRDefault="001B5BFA" w:rsidP="001B5BFA">
                  <w:pPr>
                    <w:spacing w:after="0" w:line="240" w:lineRule="auto"/>
                    <w:textAlignment w:val="top"/>
                    <w:rPr>
                      <w:rFonts w:ascii="Trebuchet MS" w:eastAsia="Times New Roman" w:hAnsi="Trebuchet MS"/>
                      <w:lang w:val="en-GB" w:eastAsia="en-GB"/>
                    </w:rPr>
                  </w:pPr>
                  <w:r w:rsidRPr="00C73966">
                    <w:rPr>
                      <w:rFonts w:ascii="Trebuchet MS" w:eastAsia="Times New Roman" w:hAnsi="Trebuchet MS"/>
                      <w:lang w:val="en-GB" w:eastAsia="en-GB"/>
                    </w:rPr>
                    <w:t xml:space="preserve">Enthusiasm for keeping up to date with developments in digital. </w:t>
                  </w:r>
                </w:p>
                <w:p w14:paraId="40DC0ABA" w14:textId="77777777" w:rsidR="001B5BFA" w:rsidRPr="00C73966" w:rsidRDefault="001B5BFA" w:rsidP="001B5BFA">
                  <w:pPr>
                    <w:spacing w:after="0" w:line="240" w:lineRule="auto"/>
                    <w:textAlignment w:val="top"/>
                    <w:rPr>
                      <w:rFonts w:ascii="Trebuchet MS" w:eastAsia="Times New Roman" w:hAnsi="Trebuchet MS"/>
                      <w:lang w:val="en-GB" w:eastAsia="en-GB"/>
                    </w:rPr>
                  </w:pPr>
                </w:p>
                <w:p w14:paraId="5494466E" w14:textId="77777777" w:rsidR="001B5BFA" w:rsidRPr="00C73966" w:rsidRDefault="001B5BFA" w:rsidP="001B5BFA">
                  <w:pPr>
                    <w:spacing w:after="0" w:line="240" w:lineRule="auto"/>
                    <w:textAlignment w:val="top"/>
                    <w:rPr>
                      <w:rFonts w:ascii="Trebuchet MS" w:eastAsia="Times New Roman" w:hAnsi="Trebuchet MS"/>
                      <w:lang w:val="en-GB" w:eastAsia="en-GB"/>
                    </w:rPr>
                  </w:pPr>
                  <w:r w:rsidRPr="00C73966">
                    <w:rPr>
                      <w:rFonts w:ascii="Trebuchet MS" w:eastAsia="Times New Roman" w:hAnsi="Trebuchet MS"/>
                      <w:lang w:val="en-GB" w:eastAsia="en-GB"/>
                    </w:rPr>
                    <w:t xml:space="preserve">Self-motivated, </w:t>
                  </w:r>
                  <w:proofErr w:type="gramStart"/>
                  <w:r w:rsidRPr="00C73966">
                    <w:rPr>
                      <w:rFonts w:ascii="Trebuchet MS" w:eastAsia="Times New Roman" w:hAnsi="Trebuchet MS"/>
                      <w:lang w:val="en-GB" w:eastAsia="en-GB"/>
                    </w:rPr>
                    <w:t>flexible</w:t>
                  </w:r>
                  <w:proofErr w:type="gramEnd"/>
                  <w:r w:rsidRPr="00C73966">
                    <w:rPr>
                      <w:rFonts w:ascii="Trebuchet MS" w:eastAsia="Times New Roman" w:hAnsi="Trebuchet MS"/>
                      <w:lang w:val="en-GB" w:eastAsia="en-GB"/>
                    </w:rPr>
                    <w:t xml:space="preserve"> and proactive attitude</w:t>
                  </w:r>
                </w:p>
                <w:p w14:paraId="575EC107" w14:textId="77777777" w:rsidR="001B5BFA" w:rsidRPr="00C73966" w:rsidRDefault="001B5BFA" w:rsidP="001B5BFA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2BA7DAFC" w14:textId="5BF8EB8A" w:rsidR="001B5BFA" w:rsidRPr="001B5BFA" w:rsidRDefault="001B5BFA" w:rsidP="001B5BFA">
            <w:pPr>
              <w:shd w:val="clear" w:color="auto" w:fill="FFFFFF"/>
              <w:ind w:left="1290"/>
              <w:rPr>
                <w:rFonts w:ascii="Trebuchet MS" w:eastAsia="Times New Roman" w:hAnsi="Trebuchet MS"/>
                <w:bCs/>
                <w:lang w:val="en-GB"/>
              </w:rPr>
            </w:pPr>
          </w:p>
        </w:tc>
        <w:tc>
          <w:tcPr>
            <w:tcW w:w="4788" w:type="dxa"/>
          </w:tcPr>
          <w:p w14:paraId="6188C053" w14:textId="77777777" w:rsidR="001B5BFA" w:rsidRPr="001B5BFA" w:rsidRDefault="001B5BFA" w:rsidP="001B5BFA">
            <w:pPr>
              <w:shd w:val="clear" w:color="auto" w:fill="FFFFFF"/>
              <w:rPr>
                <w:rFonts w:ascii="Trebuchet MS" w:eastAsia="Times New Roman" w:hAnsi="Trebuchet MS"/>
                <w:bCs/>
              </w:rPr>
            </w:pPr>
          </w:p>
          <w:p w14:paraId="481AA813" w14:textId="014466B7" w:rsidR="001B5BFA" w:rsidRPr="001B5BFA" w:rsidRDefault="001B5BFA" w:rsidP="001B5BFA">
            <w:pPr>
              <w:shd w:val="clear" w:color="auto" w:fill="FFFFFF"/>
              <w:rPr>
                <w:rFonts w:ascii="Trebuchet MS" w:eastAsia="Times New Roman" w:hAnsi="Trebuchet MS"/>
                <w:bCs/>
              </w:rPr>
            </w:pPr>
            <w:r w:rsidRPr="001B5BFA">
              <w:rPr>
                <w:rFonts w:ascii="Trebuchet MS" w:eastAsia="Times New Roman" w:hAnsi="Trebuchet MS"/>
                <w:bCs/>
              </w:rPr>
              <w:t xml:space="preserve">Involvement in the editorial process for newsletters or magazines </w:t>
            </w:r>
          </w:p>
          <w:p w14:paraId="677D33E5" w14:textId="38252A96" w:rsidR="001B5BFA" w:rsidRPr="001B5BFA" w:rsidRDefault="001B5BFA" w:rsidP="001B5BFA">
            <w:pPr>
              <w:shd w:val="clear" w:color="auto" w:fill="FFFFFF"/>
              <w:rPr>
                <w:rFonts w:ascii="Trebuchet MS" w:eastAsia="Times New Roman" w:hAnsi="Trebuchet MS"/>
                <w:bCs/>
              </w:rPr>
            </w:pPr>
            <w:r w:rsidRPr="001B5BFA">
              <w:rPr>
                <w:rFonts w:ascii="Trebuchet MS" w:eastAsia="Times New Roman" w:hAnsi="Trebuchet MS"/>
                <w:bCs/>
              </w:rPr>
              <w:t>Experience or knowledge of the tourism/culture/heritage sectors</w:t>
            </w:r>
          </w:p>
          <w:p w14:paraId="1BD239A5" w14:textId="04DF8780" w:rsidR="001B5BFA" w:rsidRPr="001B5BFA" w:rsidRDefault="001B5BFA" w:rsidP="001B5BFA">
            <w:pPr>
              <w:shd w:val="clear" w:color="auto" w:fill="FFFFFF"/>
              <w:rPr>
                <w:rFonts w:ascii="Trebuchet MS" w:eastAsia="Times New Roman" w:hAnsi="Trebuchet MS"/>
                <w:bCs/>
              </w:rPr>
            </w:pPr>
            <w:r w:rsidRPr="001B5BFA">
              <w:rPr>
                <w:rFonts w:ascii="Trebuchet MS" w:eastAsia="Times New Roman" w:hAnsi="Trebuchet MS"/>
                <w:bCs/>
              </w:rPr>
              <w:t xml:space="preserve">Experience of using design packages, preferably Adobe </w:t>
            </w:r>
            <w:proofErr w:type="gramStart"/>
            <w:r w:rsidRPr="001B5BFA">
              <w:rPr>
                <w:rFonts w:ascii="Trebuchet MS" w:eastAsia="Times New Roman" w:hAnsi="Trebuchet MS"/>
                <w:bCs/>
              </w:rPr>
              <w:t>InDesign</w:t>
            </w:r>
            <w:proofErr w:type="gramEnd"/>
          </w:p>
          <w:p w14:paraId="6AFA3765" w14:textId="77777777" w:rsidR="001B5BFA" w:rsidRPr="001B5BFA" w:rsidRDefault="001B5BFA" w:rsidP="001B5BFA">
            <w:pPr>
              <w:shd w:val="clear" w:color="auto" w:fill="FFFFFF"/>
              <w:rPr>
                <w:rFonts w:ascii="Trebuchet MS" w:eastAsia="Times New Roman" w:hAnsi="Trebuchet MS"/>
                <w:bCs/>
              </w:rPr>
            </w:pPr>
            <w:r w:rsidRPr="001B5BFA">
              <w:rPr>
                <w:rFonts w:ascii="Trebuchet MS" w:eastAsia="Times New Roman" w:hAnsi="Trebuchet MS"/>
                <w:bCs/>
              </w:rPr>
              <w:t xml:space="preserve">A good understanding of editorial issues around social media including copyright and reputational </w:t>
            </w:r>
            <w:proofErr w:type="gramStart"/>
            <w:r w:rsidRPr="001B5BFA">
              <w:rPr>
                <w:rFonts w:ascii="Trebuchet MS" w:eastAsia="Times New Roman" w:hAnsi="Trebuchet MS"/>
                <w:bCs/>
              </w:rPr>
              <w:t>risk</w:t>
            </w:r>
            <w:proofErr w:type="gramEnd"/>
          </w:p>
          <w:p w14:paraId="7FEF5494" w14:textId="5B32CE0B" w:rsidR="001B5BFA" w:rsidRPr="001B5BFA" w:rsidRDefault="001B5BFA" w:rsidP="001B5BFA">
            <w:pPr>
              <w:shd w:val="clear" w:color="auto" w:fill="FFFFFF"/>
              <w:rPr>
                <w:rFonts w:ascii="Trebuchet MS" w:eastAsia="Times New Roman" w:hAnsi="Trebuchet MS"/>
                <w:bCs/>
              </w:rPr>
            </w:pPr>
          </w:p>
        </w:tc>
      </w:tr>
    </w:tbl>
    <w:p w14:paraId="3C9A9057" w14:textId="77777777" w:rsidR="00F323C2" w:rsidRPr="00C73966" w:rsidRDefault="00F323C2" w:rsidP="00854F61">
      <w:pPr>
        <w:widowControl w:val="0"/>
        <w:spacing w:after="0" w:line="240" w:lineRule="auto"/>
        <w:rPr>
          <w:rFonts w:ascii="Trebuchet MS" w:hAnsi="Trebuchet MS"/>
        </w:rPr>
      </w:pPr>
    </w:p>
    <w:sectPr w:rsidR="00F323C2" w:rsidRPr="00C73966" w:rsidSect="001F4B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3B02" w14:textId="77777777" w:rsidR="004036BB" w:rsidRDefault="004036BB" w:rsidP="003E3F71">
      <w:pPr>
        <w:spacing w:after="0" w:line="240" w:lineRule="auto"/>
      </w:pPr>
      <w:r>
        <w:separator/>
      </w:r>
    </w:p>
  </w:endnote>
  <w:endnote w:type="continuationSeparator" w:id="0">
    <w:p w14:paraId="60382078" w14:textId="77777777" w:rsidR="004036BB" w:rsidRDefault="004036BB" w:rsidP="003E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1DCB" w14:textId="77777777" w:rsidR="003E3F71" w:rsidRDefault="003E3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F488" w14:textId="77777777" w:rsidR="003E3F71" w:rsidRDefault="003E3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4129" w14:textId="77777777" w:rsidR="003E3F71" w:rsidRDefault="003E3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C7B" w14:textId="77777777" w:rsidR="004036BB" w:rsidRDefault="004036BB" w:rsidP="003E3F71">
      <w:pPr>
        <w:spacing w:after="0" w:line="240" w:lineRule="auto"/>
      </w:pPr>
      <w:r>
        <w:separator/>
      </w:r>
    </w:p>
  </w:footnote>
  <w:footnote w:type="continuationSeparator" w:id="0">
    <w:p w14:paraId="26600BED" w14:textId="77777777" w:rsidR="004036BB" w:rsidRDefault="004036BB" w:rsidP="003E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8142" w14:textId="77777777" w:rsidR="003E3F71" w:rsidRDefault="003E3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C49E" w14:textId="567B6191" w:rsidR="003E3F71" w:rsidRDefault="003E3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F7BC" w14:textId="77777777" w:rsidR="003E3F71" w:rsidRDefault="003E3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036"/>
    <w:multiLevelType w:val="hybridMultilevel"/>
    <w:tmpl w:val="473AD25A"/>
    <w:lvl w:ilvl="0" w:tplc="E070B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6DC6"/>
    <w:multiLevelType w:val="hybridMultilevel"/>
    <w:tmpl w:val="FC305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86382">
      <w:start w:val="4"/>
      <w:numFmt w:val="bullet"/>
      <w:lvlText w:val="-"/>
      <w:lvlJc w:val="left"/>
      <w:pPr>
        <w:ind w:left="1440" w:hanging="360"/>
      </w:pPr>
      <w:rPr>
        <w:rFonts w:ascii="Trebuchet MS" w:eastAsia="Calibri" w:hAnsi="Trebuchet MS" w:cs="Trebuchet MS" w:hint="default"/>
      </w:rPr>
    </w:lvl>
    <w:lvl w:ilvl="2" w:tplc="2FBA509C">
      <w:numFmt w:val="bullet"/>
      <w:lvlText w:val="•"/>
      <w:lvlJc w:val="left"/>
      <w:pPr>
        <w:ind w:left="2340" w:hanging="360"/>
      </w:pPr>
      <w:rPr>
        <w:rFonts w:ascii="Trebuchet MS" w:eastAsia="Calibri" w:hAnsi="Trebuchet MS" w:cs="Trebuchet M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798F"/>
    <w:multiLevelType w:val="hybridMultilevel"/>
    <w:tmpl w:val="AA38B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02D2F"/>
    <w:multiLevelType w:val="hybridMultilevel"/>
    <w:tmpl w:val="B2FE670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2E6A5301"/>
    <w:multiLevelType w:val="hybridMultilevel"/>
    <w:tmpl w:val="FC305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86382">
      <w:start w:val="4"/>
      <w:numFmt w:val="bullet"/>
      <w:lvlText w:val="-"/>
      <w:lvlJc w:val="left"/>
      <w:pPr>
        <w:ind w:left="1440" w:hanging="360"/>
      </w:pPr>
      <w:rPr>
        <w:rFonts w:ascii="Trebuchet MS" w:eastAsia="Calibri" w:hAnsi="Trebuchet MS" w:cs="Trebuchet MS" w:hint="default"/>
      </w:rPr>
    </w:lvl>
    <w:lvl w:ilvl="2" w:tplc="2FBA509C">
      <w:numFmt w:val="bullet"/>
      <w:lvlText w:val="•"/>
      <w:lvlJc w:val="left"/>
      <w:pPr>
        <w:ind w:left="2340" w:hanging="360"/>
      </w:pPr>
      <w:rPr>
        <w:rFonts w:ascii="Trebuchet MS" w:eastAsia="Calibri" w:hAnsi="Trebuchet MS" w:cs="Trebuchet M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0275"/>
    <w:multiLevelType w:val="hybridMultilevel"/>
    <w:tmpl w:val="FD4E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5715D"/>
    <w:multiLevelType w:val="hybridMultilevel"/>
    <w:tmpl w:val="8260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F0"/>
    <w:rsid w:val="000058A9"/>
    <w:rsid w:val="000757AF"/>
    <w:rsid w:val="000A0F14"/>
    <w:rsid w:val="000A7BAF"/>
    <w:rsid w:val="000F5DE9"/>
    <w:rsid w:val="001136B6"/>
    <w:rsid w:val="0012772B"/>
    <w:rsid w:val="00157ECC"/>
    <w:rsid w:val="001618E4"/>
    <w:rsid w:val="0017117E"/>
    <w:rsid w:val="00196EA6"/>
    <w:rsid w:val="001A5873"/>
    <w:rsid w:val="001B1DF8"/>
    <w:rsid w:val="001B5BFA"/>
    <w:rsid w:val="001E0B90"/>
    <w:rsid w:val="001F4B21"/>
    <w:rsid w:val="00225A2B"/>
    <w:rsid w:val="00252615"/>
    <w:rsid w:val="002B4A22"/>
    <w:rsid w:val="00333EC0"/>
    <w:rsid w:val="00340A52"/>
    <w:rsid w:val="00394AF4"/>
    <w:rsid w:val="003C0E06"/>
    <w:rsid w:val="003D74CE"/>
    <w:rsid w:val="003E3F71"/>
    <w:rsid w:val="004036BB"/>
    <w:rsid w:val="00420793"/>
    <w:rsid w:val="004216CA"/>
    <w:rsid w:val="004252F0"/>
    <w:rsid w:val="004471DF"/>
    <w:rsid w:val="00482A8D"/>
    <w:rsid w:val="00520EE1"/>
    <w:rsid w:val="0052305C"/>
    <w:rsid w:val="005412A1"/>
    <w:rsid w:val="00545F3C"/>
    <w:rsid w:val="00546D2C"/>
    <w:rsid w:val="00553E25"/>
    <w:rsid w:val="005A29A0"/>
    <w:rsid w:val="00663A5D"/>
    <w:rsid w:val="00686DF6"/>
    <w:rsid w:val="0069440B"/>
    <w:rsid w:val="007057FE"/>
    <w:rsid w:val="007451FA"/>
    <w:rsid w:val="00781D1C"/>
    <w:rsid w:val="007A3FF0"/>
    <w:rsid w:val="007B1831"/>
    <w:rsid w:val="007D4F17"/>
    <w:rsid w:val="007E24B8"/>
    <w:rsid w:val="007F2292"/>
    <w:rsid w:val="008135EA"/>
    <w:rsid w:val="00813B4E"/>
    <w:rsid w:val="00854F61"/>
    <w:rsid w:val="008E307E"/>
    <w:rsid w:val="008E7511"/>
    <w:rsid w:val="00961307"/>
    <w:rsid w:val="009B51CC"/>
    <w:rsid w:val="009C78C0"/>
    <w:rsid w:val="009D3201"/>
    <w:rsid w:val="00A3382A"/>
    <w:rsid w:val="00A34412"/>
    <w:rsid w:val="00A500D6"/>
    <w:rsid w:val="00A73B01"/>
    <w:rsid w:val="00B155B1"/>
    <w:rsid w:val="00B30466"/>
    <w:rsid w:val="00B60045"/>
    <w:rsid w:val="00C60BE5"/>
    <w:rsid w:val="00C66C74"/>
    <w:rsid w:val="00C73966"/>
    <w:rsid w:val="00C846D9"/>
    <w:rsid w:val="00CA2362"/>
    <w:rsid w:val="00CB04C3"/>
    <w:rsid w:val="00CD0BEA"/>
    <w:rsid w:val="00CE4BA9"/>
    <w:rsid w:val="00D55D2E"/>
    <w:rsid w:val="00D973C9"/>
    <w:rsid w:val="00DA4A23"/>
    <w:rsid w:val="00DD2647"/>
    <w:rsid w:val="00E22E43"/>
    <w:rsid w:val="00E3513A"/>
    <w:rsid w:val="00E9548C"/>
    <w:rsid w:val="00EA0930"/>
    <w:rsid w:val="00EF2AB6"/>
    <w:rsid w:val="00F07242"/>
    <w:rsid w:val="00F2655C"/>
    <w:rsid w:val="00F323C2"/>
    <w:rsid w:val="00F467ED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CC6ED"/>
  <w15:docId w15:val="{99F6C2CF-924F-4371-BF08-0298ED9E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F32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FF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15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2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7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BA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BAF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323C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F323C2"/>
  </w:style>
  <w:style w:type="paragraph" w:styleId="Header">
    <w:name w:val="header"/>
    <w:basedOn w:val="Normal"/>
    <w:link w:val="HeaderChar"/>
    <w:uiPriority w:val="99"/>
    <w:unhideWhenUsed/>
    <w:rsid w:val="003E3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F7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E3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F7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4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0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6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19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76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57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06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7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89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7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49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0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22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2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000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1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825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5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219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8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057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61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3347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83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354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47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4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3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391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3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30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15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80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3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06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65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36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9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526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6F23-9E46-47C4-AEA6-42338CA7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Sadiqa Ho</cp:lastModifiedBy>
  <cp:revision>2</cp:revision>
  <cp:lastPrinted>2015-09-24T08:02:00Z</cp:lastPrinted>
  <dcterms:created xsi:type="dcterms:W3CDTF">2021-06-28T11:22:00Z</dcterms:created>
  <dcterms:modified xsi:type="dcterms:W3CDTF">2021-06-28T11:22:00Z</dcterms:modified>
</cp:coreProperties>
</file>